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11C21" w14:textId="77777777" w:rsidR="006F3440" w:rsidRDefault="006F3440">
      <w:pPr>
        <w:autoSpaceDE w:val="0"/>
        <w:autoSpaceDN w:val="0"/>
        <w:adjustRightInd w:val="0"/>
        <w:rPr>
          <w:sz w:val="12"/>
          <w:szCs w:val="12"/>
          <w:lang w:val="nl-BE"/>
        </w:rPr>
      </w:pPr>
      <w:bookmarkStart w:id="0" w:name="_GoBack"/>
      <w:bookmarkEnd w:id="0"/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87"/>
      </w:tblGrid>
      <w:tr w:rsidR="006F3440" w:rsidRPr="00C33F39" w14:paraId="14572B4C" w14:textId="77777777" w:rsidTr="00C33F39">
        <w:tc>
          <w:tcPr>
            <w:tcW w:w="97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9E0E8FF" w14:textId="77777777" w:rsidR="006F3440" w:rsidRPr="00B04E2E" w:rsidRDefault="006F34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FR"/>
              </w:rPr>
            </w:pPr>
            <w:r w:rsidRPr="00B04E2E">
              <w:rPr>
                <w:b/>
                <w:bCs/>
                <w:sz w:val="24"/>
                <w:szCs w:val="24"/>
                <w:lang w:val="fr-FR"/>
              </w:rPr>
              <w:t>INTRODUCTION AUX TRAVAUX DE HISSAGE ET DE LEVAGE</w:t>
            </w:r>
          </w:p>
        </w:tc>
      </w:tr>
      <w:tr w:rsidR="006F3440" w:rsidRPr="00C33F39" w14:paraId="6FE5AA97" w14:textId="77777777" w:rsidTr="00C33F39">
        <w:tc>
          <w:tcPr>
            <w:tcW w:w="97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24BFF9" w14:textId="77777777" w:rsidR="006F3440" w:rsidRPr="00B04E2E" w:rsidRDefault="006F3440" w:rsidP="009459A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opérations de hissage et de levage sont parmi les plus risquées.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Il s'agit parfois même de déplacer de lourdes charges avec de lourds matériels, dans des circonstances difficiles.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Cela nécessite une bonne estimation des risques, la connaissance et le choix de matériaux appropriés et l'application les bonnes techniques.</w:t>
            </w:r>
          </w:p>
        </w:tc>
      </w:tr>
    </w:tbl>
    <w:p w14:paraId="58CE5BDD" w14:textId="77777777" w:rsidR="006F3440" w:rsidRPr="00B04E2E" w:rsidRDefault="006F3440">
      <w:pPr>
        <w:autoSpaceDE w:val="0"/>
        <w:autoSpaceDN w:val="0"/>
        <w:adjustRightInd w:val="0"/>
        <w:rPr>
          <w:sz w:val="20"/>
          <w:szCs w:val="20"/>
          <w:lang w:val="fr-BE"/>
        </w:rPr>
      </w:pP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4292"/>
      </w:tblGrid>
      <w:tr w:rsidR="006F3440" w:rsidRPr="00B04E2E" w14:paraId="47CE9105" w14:textId="77777777" w:rsidTr="00C33F39">
        <w:tc>
          <w:tcPr>
            <w:tcW w:w="978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FA7149C" w14:textId="77777777" w:rsidR="006F3440" w:rsidRPr="00B04E2E" w:rsidRDefault="00957F3C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BE"/>
              </w:rPr>
            </w:pPr>
            <w:r w:rsidRPr="00187CC8">
              <w:rPr>
                <w:b/>
                <w:bCs/>
                <w:sz w:val="24"/>
                <w:szCs w:val="24"/>
                <w:lang w:val="fr-FR"/>
              </w:rPr>
              <w:t>EXPLICATION</w:t>
            </w:r>
            <w:r w:rsidR="006F3440" w:rsidRPr="00B04E2E">
              <w:rPr>
                <w:b/>
                <w:bCs/>
                <w:sz w:val="24"/>
                <w:szCs w:val="24"/>
                <w:lang w:val="fr-FR"/>
              </w:rPr>
              <w:t xml:space="preserve"> ET RISQUES</w:t>
            </w:r>
          </w:p>
        </w:tc>
      </w:tr>
      <w:tr w:rsidR="006F3440" w:rsidRPr="00B04E2E" w14:paraId="05334207" w14:textId="77777777" w:rsidTr="00C33F39">
        <w:tc>
          <w:tcPr>
            <w:tcW w:w="5495" w:type="dxa"/>
            <w:tcBorders>
              <w:left w:val="single" w:sz="18" w:space="0" w:color="auto"/>
              <w:right w:val="nil"/>
            </w:tcBorders>
          </w:tcPr>
          <w:p w14:paraId="5A9E397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292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30F837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446F0133" w14:textId="77777777" w:rsidTr="00C33F39">
        <w:tc>
          <w:tcPr>
            <w:tcW w:w="5495" w:type="dxa"/>
            <w:tcBorders>
              <w:left w:val="single" w:sz="18" w:space="0" w:color="auto"/>
              <w:right w:val="nil"/>
            </w:tcBorders>
          </w:tcPr>
          <w:p w14:paraId="1A78B933" w14:textId="77777777" w:rsidR="006F3440" w:rsidRDefault="006F344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Définitions :</w:t>
            </w:r>
          </w:p>
          <w:p w14:paraId="24659BE8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Hissage et de levage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transport vertical d'une charge</w:t>
            </w:r>
          </w:p>
          <w:p w14:paraId="691ADB53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Hissage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charge est suspendue librement</w:t>
            </w:r>
          </w:p>
          <w:p w14:paraId="465CDEA6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Levage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la charge est transmise</w:t>
            </w:r>
          </w:p>
          <w:p w14:paraId="73D66037" w14:textId="77777777" w:rsidR="006F3440" w:rsidRPr="00B04E2E" w:rsidRDefault="006F3440" w:rsidP="00B5623A">
            <w:pPr>
              <w:autoSpaceDE w:val="0"/>
              <w:autoSpaceDN w:val="0"/>
              <w:adjustRightInd w:val="0"/>
              <w:spacing w:before="60"/>
              <w:ind w:left="2127" w:hanging="177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hissage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grue mobile, grue, palan à chaîne, ...</w:t>
            </w:r>
          </w:p>
          <w:p w14:paraId="02361CFD" w14:textId="77777777" w:rsidR="006F3440" w:rsidRPr="00B04E2E" w:rsidRDefault="006F3440" w:rsidP="00B5623A">
            <w:pPr>
              <w:autoSpaceDE w:val="0"/>
              <w:autoSpaceDN w:val="0"/>
              <w:adjustRightInd w:val="0"/>
              <w:spacing w:before="60"/>
              <w:ind w:left="2127" w:hanging="177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hissage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chaînes, élingues, sangles</w:t>
            </w:r>
            <w:r w:rsidR="00B5623A">
              <w:rPr>
                <w:sz w:val="20"/>
                <w:szCs w:val="20"/>
                <w:lang w:val="fr-FR"/>
              </w:rPr>
              <w:t xml:space="preserve"> de hissage,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 w:rsidR="00B5623A">
              <w:rPr>
                <w:sz w:val="20"/>
                <w:szCs w:val="20"/>
                <w:lang w:val="fr-BE"/>
              </w:rPr>
              <w:t>…</w:t>
            </w:r>
          </w:p>
          <w:p w14:paraId="7102C4E3" w14:textId="77777777" w:rsidR="006F3440" w:rsidRPr="00B04E2E" w:rsidRDefault="006F3440">
            <w:pPr>
              <w:tabs>
                <w:tab w:val="left" w:pos="1985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levage: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chariot élévateur, grue, engins élévateurs, crics, camions de chargement et de déchargement, transpalettes, ...</w:t>
            </w:r>
          </w:p>
          <w:p w14:paraId="12483467" w14:textId="77777777" w:rsidR="006F3440" w:rsidRPr="00B04E2E" w:rsidRDefault="006F3440">
            <w:pPr>
              <w:tabs>
                <w:tab w:val="left" w:pos="1843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levage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cuillers, crochets de palettes</w:t>
            </w:r>
          </w:p>
          <w:p w14:paraId="770F083D" w14:textId="77777777" w:rsidR="006F3440" w:rsidRPr="00B04E2E" w:rsidRDefault="006F3440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60"/>
              <w:ind w:left="1701" w:hanging="1344"/>
              <w:rPr>
                <w:lang w:val="fr-BE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REMARQUE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les engins de terrassement sont parfois utilisés pour hisser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mêmes exigences que les engins de hissage</w:t>
            </w:r>
          </w:p>
          <w:p w14:paraId="16BC0E8A" w14:textId="77777777" w:rsidR="006F3440" w:rsidRPr="00B04E2E" w:rsidRDefault="009E0D54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pict w14:anchorId="53747ACE">
                <v:group id="Group 6" o:spid="_x0000_s1026" style="position:absolute;margin-left:42.5pt;margin-top:15.55pt;width:114.9pt;height:86.15pt;z-index:251647488" coordsize="57607,4320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">
                    <v:imagedata r:id="rId10" o:title=""/>
                  </v:shape>
                  <v:rect id="Rectangle 3" o:spid="_x0000_s1028" style="position:absolute;top:41044;width:57607;height:2161;visibility:visible;mso-wrap-style:square;v-text-anchor:middle" strokecolor="#f2f2f2" strokeweight="2pt">
                    <v:textbox>
                      <w:txbxContent>
                        <w:p w14:paraId="4E6E0368" w14:textId="77777777" w:rsidR="006F3440" w:rsidRDefault="006F3440"/>
                      </w:txbxContent>
                    </v:textbox>
                  </v:rect>
                </v:group>
              </w:pict>
            </w:r>
          </w:p>
        </w:tc>
        <w:tc>
          <w:tcPr>
            <w:tcW w:w="4292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1ECBFE1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fr-BE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Travaux avec hissage :</w:t>
            </w:r>
          </w:p>
          <w:p w14:paraId="7289B928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la plupart des constructions</w:t>
            </w:r>
          </w:p>
          <w:p w14:paraId="289129FF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réservoirs de dépôt</w:t>
            </w:r>
          </w:p>
          <w:p w14:paraId="6404ECC8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entretien de réservoirs de dépôt</w:t>
            </w:r>
          </w:p>
          <w:p w14:paraId="2BFCA9FF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réservoirs dans les stations-service</w:t>
            </w:r>
          </w:p>
          <w:p w14:paraId="17126059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construction des installations de lave-auto</w:t>
            </w:r>
          </w:p>
          <w:p w14:paraId="3706FF77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feeders</w:t>
            </w:r>
          </w:p>
          <w:p w14:paraId="2283367F" w14:textId="77777777" w:rsidR="006F3440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cadres en verre</w:t>
            </w:r>
          </w:p>
          <w:p w14:paraId="1ECE7DCE" w14:textId="77777777" w:rsidR="00C33F39" w:rsidRDefault="00C33F39" w:rsidP="00C33F39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unit CNG</w:t>
            </w:r>
          </w:p>
          <w:p w14:paraId="72BD0F3D" w14:textId="77777777" w:rsidR="00C33F39" w:rsidRDefault="00C33F39" w:rsidP="00C33F39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bornes électriques</w:t>
            </w:r>
          </w:p>
          <w:p w14:paraId="59FE9B55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panneaux solaires</w:t>
            </w:r>
          </w:p>
          <w:p w14:paraId="1799F59B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matériel promotionnel</w:t>
            </w:r>
          </w:p>
          <w:p w14:paraId="086FFA1A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travaux/pose d’auvents</w:t>
            </w:r>
          </w:p>
          <w:p w14:paraId="4ADA732A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0"/>
                <w:szCs w:val="20"/>
                <w:lang w:val="fr-BE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Travaux avec levage :</w:t>
            </w:r>
          </w:p>
          <w:p w14:paraId="3980E32E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chariots élévateurs à fourche sur les chantiers</w:t>
            </w:r>
          </w:p>
          <w:p w14:paraId="20983C25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transpalettes</w:t>
            </w:r>
          </w:p>
          <w:p w14:paraId="0B482884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vérins hydrauliques pour</w:t>
            </w:r>
            <w:r>
              <w:rPr>
                <w:sz w:val="20"/>
                <w:szCs w:val="20"/>
                <w:lang w:val="fr-FR"/>
              </w:rPr>
              <w:br/>
              <w:t xml:space="preserve">     levage de réservoirs de </w:t>
            </w:r>
            <w:r w:rsidR="00381F06">
              <w:rPr>
                <w:sz w:val="20"/>
                <w:szCs w:val="20"/>
                <w:lang w:val="fr-FR"/>
              </w:rPr>
              <w:br/>
              <w:t xml:space="preserve">     </w:t>
            </w:r>
            <w:r>
              <w:rPr>
                <w:sz w:val="20"/>
                <w:szCs w:val="20"/>
                <w:lang w:val="fr-FR"/>
              </w:rPr>
              <w:t>dépôt</w:t>
            </w:r>
          </w:p>
          <w:p w14:paraId="6A4717F5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5470F226" w14:textId="77777777" w:rsidTr="00C33F39">
        <w:tc>
          <w:tcPr>
            <w:tcW w:w="978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8DCA48" w14:textId="77777777" w:rsidR="006F3440" w:rsidRPr="00B04E2E" w:rsidRDefault="00C33F39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1584" behindDoc="0" locked="0" layoutInCell="1" allowOverlap="1" wp14:anchorId="4E6E0338" wp14:editId="7C8B3B58">
                  <wp:simplePos x="0" y="0"/>
                  <wp:positionH relativeFrom="column">
                    <wp:posOffset>3205480</wp:posOffset>
                  </wp:positionH>
                  <wp:positionV relativeFrom="paragraph">
                    <wp:posOffset>-17780</wp:posOffset>
                  </wp:positionV>
                  <wp:extent cx="1529715" cy="1148080"/>
                  <wp:effectExtent l="0" t="0" r="0" b="0"/>
                  <wp:wrapNone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6144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0395E0C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27DC45F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48743C17" w14:textId="77777777" w:rsidR="006F3440" w:rsidRPr="00B04E2E" w:rsidRDefault="00C33F39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1E7C70DA" wp14:editId="165EB313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36195</wp:posOffset>
                  </wp:positionV>
                  <wp:extent cx="1828800" cy="13779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321CC4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3865FF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651BB17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7273E0F1" w14:textId="77777777" w:rsidR="006F3440" w:rsidRPr="00B04E2E" w:rsidRDefault="00C33F39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0D31765A" wp14:editId="1637DA20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128270</wp:posOffset>
                  </wp:positionV>
                  <wp:extent cx="1810385" cy="135953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2897F0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4FDB049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204BCE8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73FCBD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057AED8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7F78E1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4F12E2B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229088EF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DE1F55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008EE800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0566FB1B" w14:textId="77777777" w:rsidR="00D35C8D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ABBE9A3" w14:textId="77777777" w:rsidR="00D35C8D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75FF0BB4" w14:textId="77777777" w:rsidR="00D35C8D" w:rsidRPr="00B04E2E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0C067C17" w14:textId="77777777" w:rsidR="006F3440" w:rsidRPr="00B04E2E" w:rsidRDefault="006F3440">
      <w:pPr>
        <w:rPr>
          <w:lang w:val="fr-BE"/>
        </w:rPr>
      </w:pP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87"/>
      </w:tblGrid>
      <w:tr w:rsidR="006F3440" w:rsidRPr="00C33F39" w14:paraId="46DF93CE" w14:textId="77777777" w:rsidTr="00C33F39">
        <w:tc>
          <w:tcPr>
            <w:tcW w:w="97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D3417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6844F06" w14:textId="77777777" w:rsidR="006F3440" w:rsidRPr="00B04E2E" w:rsidRDefault="006F344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Les risques suivants sont associés aux travaux de hissage/levage :</w:t>
            </w:r>
          </w:p>
          <w:p w14:paraId="6CD86155" w14:textId="77777777" w:rsidR="006F3440" w:rsidRPr="00C33F39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chute de la charge soulevée</w:t>
            </w:r>
            <w:r w:rsidR="00C33F39">
              <w:rPr>
                <w:sz w:val="20"/>
                <w:szCs w:val="20"/>
                <w:lang w:val="fr-FR"/>
              </w:rPr>
              <w:t>, et éventuellement heurter des personnes et/ou bâtiment</w:t>
            </w:r>
          </w:p>
          <w:p w14:paraId="441AF702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chute de l’outil avec la charge</w:t>
            </w:r>
          </w:p>
          <w:p w14:paraId="5982EEC0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l'outil s'affaisse/ reste coincé dans le sol</w:t>
            </w:r>
          </w:p>
          <w:p w14:paraId="0F0E3297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les personnes ou les biens sont touchés par les parties des grues</w:t>
            </w:r>
          </w:p>
          <w:p w14:paraId="2EB7817B" w14:textId="77777777" w:rsidR="006F3440" w:rsidRPr="00C33F39" w:rsidRDefault="00C33F3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véhicules et/ou personnes se coincent</w:t>
            </w:r>
          </w:p>
          <w:p w14:paraId="50EF0F1E" w14:textId="77777777" w:rsidR="006F3440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collisions</w:t>
            </w:r>
          </w:p>
          <w:p w14:paraId="7E23DE04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électrocution par les lignes électriques haute tension</w:t>
            </w:r>
          </w:p>
          <w:p w14:paraId="410943C7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contact de produits dangereux, tels que l'acide pour accumulateur</w:t>
            </w:r>
          </w:p>
          <w:p w14:paraId="1B79FABE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4E6E0340" wp14:editId="6BE4911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1441450" cy="1923415"/>
                  <wp:effectExtent l="0" t="0" r="6350" b="635"/>
                  <wp:wrapNone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950F8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E80C8D1" w14:textId="77777777" w:rsidR="006F3440" w:rsidRPr="00B04E2E" w:rsidRDefault="00C33F39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398C3857" wp14:editId="7607A3C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89535</wp:posOffset>
                  </wp:positionV>
                  <wp:extent cx="3066415" cy="1725295"/>
                  <wp:effectExtent l="0" t="0" r="635" b="825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DA4C48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6515522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7DFC8E0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CE1C52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C54AFD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7EAF365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4B88422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455FCC6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073188A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253299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B70041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359A59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1329DC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DDA86F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2377D49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4723AD8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EC4D382" w14:textId="77777777" w:rsidR="006F3440" w:rsidRPr="00B04E2E" w:rsidRDefault="006F34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val="fr-BE"/>
              </w:rPr>
            </w:pPr>
            <w:r w:rsidRPr="00B04E2E">
              <w:rPr>
                <w:b/>
                <w:bCs/>
                <w:color w:val="FF0000"/>
                <w:lang w:val="fr-BE"/>
              </w:rPr>
              <w:t xml:space="preserve">! </w:t>
            </w:r>
            <w:r>
              <w:rPr>
                <w:b/>
                <w:bCs/>
                <w:lang w:val="fr-FR"/>
              </w:rPr>
              <w:t>SOUVENT AVEC LES DOMMAGES AUX TIERS, AUX BIENS ET À L'ENVIRONNEMENT !</w:t>
            </w:r>
          </w:p>
          <w:p w14:paraId="1FF2F64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0A3629A5" w14:textId="77777777" w:rsidR="006F3440" w:rsidRPr="00B04E2E" w:rsidRDefault="006F3440">
      <w:pPr>
        <w:autoSpaceDE w:val="0"/>
        <w:autoSpaceDN w:val="0"/>
        <w:adjustRightInd w:val="0"/>
        <w:rPr>
          <w:sz w:val="20"/>
          <w:szCs w:val="20"/>
          <w:lang w:val="fr-BE"/>
        </w:rPr>
      </w:pP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77"/>
        <w:gridCol w:w="810"/>
      </w:tblGrid>
      <w:tr w:rsidR="006F3440" w:rsidRPr="00B04E2E" w14:paraId="1D5E282B" w14:textId="77777777" w:rsidTr="00C33F39">
        <w:tc>
          <w:tcPr>
            <w:tcW w:w="978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AE85051" w14:textId="77777777" w:rsidR="006F3440" w:rsidRPr="00B04E2E" w:rsidRDefault="006F34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B04E2E">
              <w:rPr>
                <w:b/>
                <w:bCs/>
                <w:sz w:val="24"/>
                <w:szCs w:val="24"/>
                <w:lang w:val="fr-FR"/>
              </w:rPr>
              <w:t>EXIGENCES DE SÉCURITÉ</w:t>
            </w:r>
          </w:p>
        </w:tc>
      </w:tr>
      <w:tr w:rsidR="006F3440" w14:paraId="678184AE" w14:textId="77777777" w:rsidTr="00C33F39">
        <w:tc>
          <w:tcPr>
            <w:tcW w:w="978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037ACF3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  <w:p w14:paraId="32F2AA03" w14:textId="77777777" w:rsidR="006F3440" w:rsidRPr="00187CC8" w:rsidRDefault="006F3440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4"/>
                <w:szCs w:val="24"/>
                <w:lang w:val="nl-BE"/>
              </w:rPr>
            </w:pPr>
            <w:r w:rsidRPr="00187CC8">
              <w:rPr>
                <w:b/>
                <w:bCs/>
                <w:sz w:val="24"/>
                <w:szCs w:val="24"/>
                <w:lang w:val="nl-BE"/>
              </w:rPr>
              <w:t>TOUJOURS</w:t>
            </w:r>
            <w:r w:rsidR="00C33F39" w:rsidRPr="00187CC8">
              <w:rPr>
                <w:b/>
                <w:bCs/>
                <w:sz w:val="24"/>
                <w:szCs w:val="24"/>
                <w:lang w:val="nl-BE"/>
              </w:rPr>
              <w:t>:</w:t>
            </w:r>
            <w:r w:rsidRPr="00187CC8">
              <w:rPr>
                <w:b/>
                <w:bCs/>
                <w:sz w:val="24"/>
                <w:szCs w:val="24"/>
                <w:lang w:val="nl-BE"/>
              </w:rPr>
              <w:t xml:space="preserve"> </w:t>
            </w:r>
          </w:p>
          <w:p w14:paraId="227116B9" w14:textId="77777777" w:rsidR="006F3440" w:rsidRDefault="00187CC8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6F3440" w:rsidRPr="00C33F39" w14:paraId="11BABF62" w14:textId="77777777" w:rsidTr="00C33F39">
        <w:tc>
          <w:tcPr>
            <w:tcW w:w="897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ECC005E" w14:textId="77777777" w:rsidR="006F3440" w:rsidRPr="00B04E2E" w:rsidRDefault="00A3745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4E6E0346" wp14:editId="4E6E0347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925830</wp:posOffset>
                  </wp:positionV>
                  <wp:extent cx="431800" cy="431800"/>
                  <wp:effectExtent l="0" t="0" r="6350" b="6350"/>
                  <wp:wrapNone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4E6E0348" wp14:editId="4E6E0349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294005</wp:posOffset>
                  </wp:positionV>
                  <wp:extent cx="431800" cy="431800"/>
                  <wp:effectExtent l="0" t="0" r="6350" b="635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b/>
                <w:bCs/>
                <w:sz w:val="20"/>
                <w:szCs w:val="20"/>
                <w:lang w:val="fr-FR"/>
              </w:rPr>
              <w:t>ÉQUIPEMENT DE PROTECTION PERSONNELLE DU MACHINISTE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23370B5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243018EF" w14:textId="77777777" w:rsidTr="00C33F39">
        <w:tc>
          <w:tcPr>
            <w:tcW w:w="897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44CBD9C" w14:textId="77777777" w:rsidR="006F3440" w:rsidRPr="00B04E2E" w:rsidRDefault="00A3745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4E6E034A" wp14:editId="4E6E034B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271145</wp:posOffset>
                  </wp:positionV>
                  <wp:extent cx="431800" cy="431800"/>
                  <wp:effectExtent l="0" t="0" r="6350" b="6350"/>
                  <wp:wrapNone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gants (contre les risques mécaniques)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12ED8D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3A5A7D18" w14:textId="77777777" w:rsidTr="00C33F39">
        <w:tc>
          <w:tcPr>
            <w:tcW w:w="897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4395314" w14:textId="77777777" w:rsidR="006F3440" w:rsidRPr="00B04E2E" w:rsidRDefault="006F3440" w:rsidP="00D8729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chaussures de sécurité 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350055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3166C7D9" w14:textId="77777777" w:rsidTr="00C33F39">
        <w:tc>
          <w:tcPr>
            <w:tcW w:w="897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C7DCEBF" w14:textId="77777777" w:rsidR="006F3440" w:rsidRDefault="00A3745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4E6E034C" wp14:editId="4E6E034D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220345</wp:posOffset>
                  </wp:positionV>
                  <wp:extent cx="431800" cy="431800"/>
                  <wp:effectExtent l="0" t="0" r="6350" b="6350"/>
                  <wp:wrapNone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7144BC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79008B63" w14:textId="77777777" w:rsidTr="00C33F39">
        <w:tc>
          <w:tcPr>
            <w:tcW w:w="897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F0DAAB8" w14:textId="77777777" w:rsidR="006F3440" w:rsidRPr="00B04E2E" w:rsidRDefault="006F34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protection auditive au dessus 80 de dB (A) dans la cabine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5B3B58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0A21C1AD" w14:textId="77777777" w:rsidTr="00C33F39">
        <w:tc>
          <w:tcPr>
            <w:tcW w:w="897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24F04EC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20BCF7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4C0FAFFC" w14:textId="77777777" w:rsidR="006F3440" w:rsidRPr="00B04E2E" w:rsidRDefault="006F3440">
      <w:pPr>
        <w:rPr>
          <w:lang w:val="fr-BE"/>
        </w:rPr>
      </w:pPr>
      <w:r w:rsidRPr="00B04E2E">
        <w:rPr>
          <w:lang w:val="fr-BE"/>
        </w:rPr>
        <w:br w:type="page"/>
      </w:r>
    </w:p>
    <w:tbl>
      <w:tblPr>
        <w:tblW w:w="93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37"/>
        <w:gridCol w:w="900"/>
      </w:tblGrid>
      <w:tr w:rsidR="006F3440" w14:paraId="0E6484C8" w14:textId="77777777" w:rsidTr="000B1733">
        <w:tc>
          <w:tcPr>
            <w:tcW w:w="933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0DF41D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5FEDD981" w14:textId="77777777" w:rsidR="006F3440" w:rsidRPr="00187CC8" w:rsidRDefault="006F3440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4"/>
                <w:szCs w:val="24"/>
                <w:lang w:val="nl-BE"/>
              </w:rPr>
            </w:pPr>
            <w:r w:rsidRPr="00187CC8">
              <w:rPr>
                <w:b/>
                <w:bCs/>
                <w:sz w:val="24"/>
                <w:szCs w:val="24"/>
                <w:lang w:val="nl-BE"/>
              </w:rPr>
              <w:t>TOUJOURS</w:t>
            </w:r>
            <w:r w:rsidR="00C33F39" w:rsidRPr="00187CC8">
              <w:rPr>
                <w:b/>
                <w:bCs/>
                <w:sz w:val="24"/>
                <w:szCs w:val="24"/>
                <w:lang w:val="nl-BE"/>
              </w:rPr>
              <w:t>:</w:t>
            </w:r>
          </w:p>
          <w:p w14:paraId="42BE0221" w14:textId="77777777" w:rsidR="006F3440" w:rsidRDefault="00187CC8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6F3440" w:rsidRPr="00C33F39" w14:paraId="364115E7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146A980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ÉQUIPEMENT DE PROTECTION PERSONNELLE DE L'ÉQUIPE DE LEVAGE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4EE159DB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6F3440" w:rsidRPr="00C33F39" w14:paraId="7C61D7C8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9F2159B" w14:textId="77777777" w:rsidR="006F3440" w:rsidRPr="00B04E2E" w:rsidRDefault="006F344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vêtements de travail avec une grande visibilité</w:t>
            </w:r>
            <w:r w:rsidR="00C33F39">
              <w:rPr>
                <w:sz w:val="20"/>
                <w:szCs w:val="20"/>
                <w:lang w:val="fr-FR"/>
              </w:rPr>
              <w:t xml:space="preserve"> (minimum une veste fluo)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33E194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41C61E47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0A01EDF" w14:textId="77777777" w:rsidR="006F3440" w:rsidRPr="00B04E2E" w:rsidRDefault="00A3745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4E6E0350" wp14:editId="7BC13B72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-7620</wp:posOffset>
                  </wp:positionV>
                  <wp:extent cx="431800" cy="431800"/>
                  <wp:effectExtent l="0" t="0" r="6350" b="635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4E6E0352" wp14:editId="4E6E0353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624205</wp:posOffset>
                  </wp:positionV>
                  <wp:extent cx="431800" cy="431800"/>
                  <wp:effectExtent l="0" t="0" r="6350" b="6350"/>
                  <wp:wrapNone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4E6E0354" wp14:editId="4E6E0355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296545</wp:posOffset>
                  </wp:positionV>
                  <wp:extent cx="431800" cy="431800"/>
                  <wp:effectExtent l="0" t="0" r="6350" b="6350"/>
                  <wp:wrapNone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gants (contre les risques mécaniques)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CD3DBC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0BA601A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884607C" w14:textId="77777777" w:rsidR="006F3440" w:rsidRPr="00B04E2E" w:rsidRDefault="006F3440" w:rsidP="00D8729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chaussures de sécurité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7654F5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526C2FFC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A9A953F" w14:textId="77777777" w:rsidR="006F3440" w:rsidRDefault="00C33F3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b/>
                <w:noProof/>
                <w:snapToGrid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4E6E034E" wp14:editId="0F5E0958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-238125</wp:posOffset>
                  </wp:positionV>
                  <wp:extent cx="431800" cy="431800"/>
                  <wp:effectExtent l="0" t="0" r="6350" b="6350"/>
                  <wp:wrapNone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5C7E76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22BEBA01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B79BC74" w14:textId="77777777" w:rsidR="006F3440" w:rsidRPr="00B04E2E" w:rsidRDefault="00A3745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4E6E0356" wp14:editId="4E6E0357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-1905</wp:posOffset>
                  </wp:positionV>
                  <wp:extent cx="431800" cy="431800"/>
                  <wp:effectExtent l="0" t="0" r="6350" b="635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 xml:space="preserve">protection auditive </w:t>
            </w:r>
            <w:r w:rsidR="00C33F39">
              <w:rPr>
                <w:sz w:val="20"/>
                <w:szCs w:val="20"/>
                <w:lang w:val="fr-FR"/>
              </w:rPr>
              <w:t xml:space="preserve">en cas on travaille </w:t>
            </w:r>
            <w:r w:rsidR="006F3440">
              <w:rPr>
                <w:sz w:val="20"/>
                <w:szCs w:val="20"/>
                <w:lang w:val="fr-FR"/>
              </w:rPr>
              <w:t>au dessus 80 de dB (A)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3F62D1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39270898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9F2762F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35AC96E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043DC024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9818AC8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PRÉPARATION DU HISSAGE ET LEVAGE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9B5F325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BE"/>
              </w:rPr>
            </w:pPr>
          </w:p>
        </w:tc>
      </w:tr>
      <w:tr w:rsidR="006F3440" w:rsidRPr="00C33F39" w14:paraId="6350DEBD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000D58E" w14:textId="77777777" w:rsidR="006F3440" w:rsidRPr="00B04E2E" w:rsidRDefault="006F344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estimation de la charge à soulever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poids, taille et situation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0D966E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7BB64434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07DDE44" w14:textId="77777777" w:rsidR="006F3440" w:rsidRPr="00B04E2E" w:rsidRDefault="006F3440" w:rsidP="00C33F39">
            <w:pPr>
              <w:autoSpaceDE w:val="0"/>
              <w:autoSpaceDN w:val="0"/>
              <w:adjustRightInd w:val="0"/>
              <w:ind w:left="1134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Plan de levage </w:t>
            </w:r>
            <w:r w:rsidR="00C33F39">
              <w:rPr>
                <w:sz w:val="20"/>
                <w:szCs w:val="20"/>
                <w:lang w:val="fr-FR"/>
              </w:rPr>
              <w:t xml:space="preserve">doit être présent </w:t>
            </w:r>
            <w:r>
              <w:rPr>
                <w:sz w:val="20"/>
                <w:szCs w:val="20"/>
                <w:lang w:val="fr-FR"/>
              </w:rPr>
              <w:t>dans le plan VGM pour le site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7C495DE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2227BDB0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A6387F0" w14:textId="77777777" w:rsidR="006F3440" w:rsidRPr="00B04E2E" w:rsidRDefault="00A3745A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4E6E0358" wp14:editId="4E6E035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237490</wp:posOffset>
                  </wp:positionV>
                  <wp:extent cx="1282065" cy="1282065"/>
                  <wp:effectExtent l="0" t="0" r="0" b="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terrain, exploration, évaluation et mesures pour :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62BE34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7B7DDE3F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9A4D8E2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conduites souterraines et espaces : marquage ...</w:t>
            </w:r>
          </w:p>
          <w:p w14:paraId="74214F08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conduites aériennes et obstacles : éloigner, plan,</w:t>
            </w:r>
          </w:p>
          <w:p w14:paraId="3CE1EC8E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possibilités et sous-sol uniforme </w:t>
            </w:r>
            <w:r w:rsidR="00B5623A">
              <w:rPr>
                <w:sz w:val="20"/>
                <w:szCs w:val="20"/>
                <w:lang w:val="fr-FR"/>
              </w:rPr>
              <w:t>– étançons</w:t>
            </w:r>
          </w:p>
          <w:p w14:paraId="423CC6CC" w14:textId="77777777" w:rsidR="006F3440" w:rsidRPr="00B04E2E" w:rsidRDefault="00B5623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puits</w:t>
            </w:r>
            <w:r w:rsidR="006F3440">
              <w:rPr>
                <w:sz w:val="20"/>
                <w:szCs w:val="20"/>
                <w:lang w:val="fr-FR"/>
              </w:rPr>
              <w:t>, tranchées et leurs bords (voir la législation)</w:t>
            </w:r>
          </w:p>
          <w:p w14:paraId="30A35754" w14:textId="77777777" w:rsidR="006F3440" w:rsidRPr="00B04E2E" w:rsidRDefault="00A3745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7968" behindDoc="1" locked="0" layoutInCell="1" allowOverlap="1" wp14:anchorId="4E6E035A" wp14:editId="4E6E035B">
                  <wp:simplePos x="0" y="0"/>
                  <wp:positionH relativeFrom="column">
                    <wp:posOffset>3890010</wp:posOffset>
                  </wp:positionH>
                  <wp:positionV relativeFrom="paragraph">
                    <wp:posOffset>27940</wp:posOffset>
                  </wp:positionV>
                  <wp:extent cx="972185" cy="972185"/>
                  <wp:effectExtent l="0" t="0" r="0" b="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clôture de la zone de levage dépôt – un seul accès</w:t>
            </w:r>
            <w:r w:rsidR="006F3440">
              <w:rPr>
                <w:sz w:val="20"/>
                <w:szCs w:val="20"/>
                <w:lang w:val="fr-FR"/>
              </w:rPr>
              <w:br/>
              <w:t>pour l'équipe de levage</w:t>
            </w:r>
            <w:r w:rsidR="00B04E2E">
              <w:rPr>
                <w:sz w:val="20"/>
                <w:szCs w:val="20"/>
                <w:lang w:val="fr-FR"/>
              </w:rPr>
              <w:br/>
            </w:r>
          </w:p>
          <w:p w14:paraId="0559F57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72B197E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3044FB92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6C4112C" w14:textId="77777777" w:rsidR="006F3440" w:rsidRDefault="006F344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conditions atmosphériques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AD3893E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1BCFCE85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173E707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vitesse du vent &gt; 6 Beaufort (&gt; 50 km/h) </w:t>
            </w:r>
            <w:r w:rsidR="00B5623A">
              <w:rPr>
                <w:sz w:val="20"/>
                <w:szCs w:val="20"/>
                <w:lang w:val="fr-FR"/>
              </w:rPr>
              <w:t>:</w:t>
            </w:r>
            <w:r w:rsidR="00B5623A" w:rsidRPr="00B04E2E">
              <w:rPr>
                <w:noProof/>
                <w:lang w:val="fr-BE"/>
              </w:rPr>
              <w:t xml:space="preserve"> </w:t>
            </w:r>
            <w:r w:rsidR="00B5623A" w:rsidRPr="00B04E2E">
              <w:rPr>
                <w:sz w:val="20"/>
                <w:szCs w:val="20"/>
                <w:lang w:val="fr-BE"/>
              </w:rPr>
              <w:t>interdiction</w:t>
            </w:r>
            <w:r>
              <w:rPr>
                <w:sz w:val="20"/>
                <w:szCs w:val="20"/>
                <w:lang w:val="fr-FR"/>
              </w:rPr>
              <w:t xml:space="preserve"> générale de levage</w:t>
            </w:r>
          </w:p>
          <w:p w14:paraId="3672F353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charges avec grande surface au vent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évaluation requise des risques supplémentaires</w:t>
            </w:r>
          </w:p>
          <w:p w14:paraId="72ED93B0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anémomètre dans la cabine de grue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F47AD4B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7963C130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E32879B" w14:textId="77777777" w:rsidR="006F3440" w:rsidRDefault="00C33F3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17B2C58C" wp14:editId="5E98511A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-304800</wp:posOffset>
                  </wp:positionV>
                  <wp:extent cx="1152525" cy="602202"/>
                  <wp:effectExtent l="0" t="0" r="0" b="762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équipe de hissage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388FD21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0023EAB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2F7455A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formation requise (certificat de levage, monteur, ...)</w:t>
            </w:r>
          </w:p>
          <w:p w14:paraId="632C4B5C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bonne communication machiniste-</w:t>
            </w:r>
            <w:r w:rsidR="00381F06">
              <w:rPr>
                <w:sz w:val="20"/>
                <w:szCs w:val="20"/>
                <w:lang w:val="fr-FR"/>
              </w:rPr>
              <w:t xml:space="preserve">gréeur </w:t>
            </w:r>
            <w:r>
              <w:rPr>
                <w:sz w:val="20"/>
                <w:szCs w:val="20"/>
                <w:lang w:val="fr-FR"/>
              </w:rPr>
              <w:br/>
              <w:t>(signaux des main-bras, contact oculaire, radio,...)</w:t>
            </w:r>
          </w:p>
          <w:p w14:paraId="3553F512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changement de quart lors du changement de l'opérateur</w:t>
            </w:r>
            <w:r w:rsidR="00C33F39">
              <w:rPr>
                <w:sz w:val="20"/>
                <w:szCs w:val="20"/>
                <w:lang w:val="fr-FR"/>
              </w:rPr>
              <w:t xml:space="preserve"> et le gréeur</w:t>
            </w:r>
          </w:p>
          <w:p w14:paraId="70ED8C8D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personnel supplémentaire pour la surveillance des charges (avec lignes de commande) hissées à faible hauteur au dessus du sol</w:t>
            </w:r>
          </w:p>
          <w:p w14:paraId="6435F555" w14:textId="77777777" w:rsidR="006F3440" w:rsidRPr="000B1733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tous les membres de l’équipe de hissage doivent toujours être clairement visibles au machiniste pendant le travail</w:t>
            </w:r>
            <w:r w:rsidR="00C33F39">
              <w:rPr>
                <w:sz w:val="20"/>
                <w:szCs w:val="20"/>
                <w:lang w:val="fr-FR"/>
              </w:rPr>
              <w:t xml:space="preserve"> (porter une tenue de travail adaptée)</w:t>
            </w:r>
          </w:p>
          <w:p w14:paraId="05119E51" w14:textId="77777777" w:rsidR="000B1733" w:rsidRPr="00B04E2E" w:rsidRDefault="000B1733" w:rsidP="000B1733">
            <w:pPr>
              <w:autoSpaceDE w:val="0"/>
              <w:autoSpaceDN w:val="0"/>
              <w:adjustRightInd w:val="0"/>
              <w:ind w:left="1440"/>
              <w:rPr>
                <w:lang w:val="fr-BE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0FF33423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33835193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7CF08409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2063C64" w14:textId="77777777" w:rsidR="00D35C8D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4479894" w14:textId="77777777" w:rsidR="00D35C8D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39B52DD9" w14:textId="77777777" w:rsidR="00D35C8D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76ACADA1" w14:textId="77777777" w:rsidR="00D35C8D" w:rsidRPr="00B04E2E" w:rsidRDefault="00D35C8D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98DE47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14:paraId="2F8549C7" w14:textId="77777777" w:rsidTr="000B1733">
        <w:tc>
          <w:tcPr>
            <w:tcW w:w="933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FDD36CA" w14:textId="77777777" w:rsidR="006F3440" w:rsidRPr="00187CC8" w:rsidRDefault="006F3440">
            <w:pPr>
              <w:autoSpaceDE w:val="0"/>
              <w:autoSpaceDN w:val="0"/>
              <w:adjustRightInd w:val="0"/>
              <w:spacing w:before="120"/>
              <w:rPr>
                <w:b/>
                <w:bCs/>
                <w:sz w:val="24"/>
                <w:szCs w:val="24"/>
                <w:lang w:val="nl-BE"/>
              </w:rPr>
            </w:pPr>
            <w:r w:rsidRPr="00187CC8">
              <w:rPr>
                <w:b/>
                <w:bCs/>
                <w:sz w:val="24"/>
                <w:szCs w:val="24"/>
                <w:lang w:val="nl-BE"/>
              </w:rPr>
              <w:t>TOUJOURS</w:t>
            </w:r>
            <w:r w:rsidR="000B1733" w:rsidRPr="00187CC8">
              <w:rPr>
                <w:b/>
                <w:bCs/>
                <w:sz w:val="24"/>
                <w:szCs w:val="24"/>
                <w:lang w:val="nl-BE"/>
              </w:rPr>
              <w:t>:</w:t>
            </w:r>
            <w:r w:rsidRPr="00187CC8">
              <w:rPr>
                <w:b/>
                <w:bCs/>
                <w:sz w:val="24"/>
                <w:szCs w:val="24"/>
                <w:lang w:val="nl-BE"/>
              </w:rPr>
              <w:t xml:space="preserve"> </w:t>
            </w:r>
          </w:p>
          <w:p w14:paraId="748BBAAC" w14:textId="77777777" w:rsidR="006F3440" w:rsidRDefault="00187CC8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6F3440" w:rsidRPr="00C33F39" w14:paraId="39CF1EB0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76C2359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DISPOSITIFS DE HISSAGE ET DE LEVAGE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7A94CED1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6F3440" w14:paraId="3C7CBC96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9D91C07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limiteur de charge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152D6E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6943DCCD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85BA86D" w14:textId="77777777" w:rsidR="006F3440" w:rsidRPr="00B04E2E" w:rsidRDefault="000B173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3F42B708" wp14:editId="3B66FE21">
                  <wp:simplePos x="0" y="0"/>
                  <wp:positionH relativeFrom="column">
                    <wp:posOffset>3121025</wp:posOffset>
                  </wp:positionH>
                  <wp:positionV relativeFrom="paragraph">
                    <wp:posOffset>-499745</wp:posOffset>
                  </wp:positionV>
                  <wp:extent cx="1469390" cy="12255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limiteur de moment de charge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592096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4DD809AB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B7A9B28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produits extincteurs suffisants adaptés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99F42F1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61FC9453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3F7B118" w14:textId="77777777" w:rsidR="006F3440" w:rsidRPr="00B04E2E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dans les zones explosives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pare-étincelles sur échappement et chauffage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0051ECF8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EB6446E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1D310C4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signal sonore de levage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0937048D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14:paraId="6C13A389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16BF412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anémomètre à grues élevées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7F34A6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481788A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875B9CD" w14:textId="77777777" w:rsidR="006F3440" w:rsidRPr="00B04E2E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outil de hissage et </w:t>
            </w:r>
            <w:r>
              <w:rPr>
                <w:rStyle w:val="hps"/>
                <w:sz w:val="20"/>
                <w:szCs w:val="20"/>
                <w:lang w:val="fr-FR"/>
              </w:rPr>
              <w:t xml:space="preserve">travail à la chaîne </w:t>
            </w:r>
            <w:r>
              <w:rPr>
                <w:sz w:val="20"/>
                <w:szCs w:val="20"/>
                <w:lang w:val="fr-FR"/>
              </w:rPr>
              <w:t xml:space="preserve">(avec marquage CE et </w:t>
            </w:r>
            <w:r w:rsidR="000B1733">
              <w:rPr>
                <w:sz w:val="20"/>
                <w:szCs w:val="20"/>
                <w:lang w:val="fr-FR"/>
              </w:rPr>
              <w:t xml:space="preserve">périodiquement </w:t>
            </w:r>
            <w:r>
              <w:rPr>
                <w:sz w:val="20"/>
                <w:szCs w:val="20"/>
                <w:lang w:val="fr-FR"/>
              </w:rPr>
              <w:t>approuvées)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65D133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B04E2E" w14:paraId="7A8C43B7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9E2B441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DOCUMENTS REQUIS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929FAEE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6F3440" w:rsidRPr="00C33F39" w14:paraId="69E620A2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20EB9B7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lastRenderedPageBreak/>
              <w:t>certificat attestant que la machine est conforme aux normes européennes *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F7939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301ADE67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C7ECEB4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attestation/certificat CE de matériel de hissage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CC9FC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4037345F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1D2DCFA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rapport d'inspection de la grue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742834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24BC27F0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0E1066B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certificats d'inspection du matériel de hissage à la grue *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BFEB8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6D86BA0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154E027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certificats de câbles d'acier vers la grue *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281A54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4147324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49C144E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manuel d’instructions de la machine en langue locale (de l'utilisateur)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C3EC25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14:paraId="69944008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3611B78" w14:textId="77777777" w:rsidR="006F3440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rStyle w:val="hps"/>
                <w:sz w:val="20"/>
                <w:szCs w:val="20"/>
                <w:lang w:val="fr-FR"/>
              </w:rPr>
              <w:t xml:space="preserve">diagramme </w:t>
            </w:r>
            <w:r>
              <w:rPr>
                <w:sz w:val="20"/>
                <w:szCs w:val="20"/>
                <w:lang w:val="fr-FR"/>
              </w:rPr>
              <w:t>de charge approuvé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67BB97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249E2B6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7696B3D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manuel de grue renseigné (examens, inspections, entretien)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43F86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B04E2E" w14:paraId="04E6F4F5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2F455BA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ESSAIS &amp; INSPECTION DE L'ÉQUIPEMENT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289A0B4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6F3440" w14:paraId="6632486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500D22" w14:textId="77777777" w:rsidR="006F3440" w:rsidRDefault="006F344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i/>
                <w:iCs/>
                <w:sz w:val="20"/>
                <w:szCs w:val="20"/>
                <w:lang w:val="fr-FR"/>
              </w:rPr>
              <w:t>lors de l'utilisation, quotidiennement</w:t>
            </w:r>
            <w:r>
              <w:rPr>
                <w:vanish/>
                <w:sz w:val="20"/>
                <w:szCs w:val="20"/>
                <w:lang w:val="fr-FR"/>
              </w:rPr>
              <w:t xml:space="preserve"> :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1498AF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6F3440" w:rsidRPr="00C33F39" w14:paraId="54D9DF7A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210F85B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contrôle </w:t>
            </w:r>
            <w:r w:rsidR="000B1733">
              <w:rPr>
                <w:sz w:val="20"/>
                <w:szCs w:val="20"/>
                <w:lang w:val="fr-FR"/>
              </w:rPr>
              <w:t>de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niveaux des liquides, fuites, dommages des outils</w:t>
            </w:r>
          </w:p>
          <w:p w14:paraId="50147979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contrôle de fonctionnement 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équipement d'urgence, moteurs ...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C84FC8F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35E30E2E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55F29E1" w14:textId="77777777" w:rsidR="006F3440" w:rsidRPr="00B04E2E" w:rsidRDefault="006F344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inspection périodique des équipements de hissage *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ED67F6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71C3EF11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2A3BA2C" w14:textId="77777777" w:rsidR="006F3440" w:rsidRPr="00B04E2E" w:rsidRDefault="006F344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inspection périodique du matériel de levage et de hissage *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2A246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C33F39" w14:paraId="2AB37044" w14:textId="77777777" w:rsidTr="000B1733">
        <w:tc>
          <w:tcPr>
            <w:tcW w:w="843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04B742FC" w14:textId="77777777" w:rsidR="006F3440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*conformément aux exigences légales locales de fréquence et d’instance</w:t>
            </w:r>
          </w:p>
          <w:p w14:paraId="05916EEE" w14:textId="77777777" w:rsidR="000B1733" w:rsidRPr="00B04E2E" w:rsidRDefault="000B1733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sz w:val="20"/>
                <w:szCs w:val="20"/>
                <w:lang w:val="fr-BE"/>
              </w:rPr>
            </w:pPr>
          </w:p>
          <w:p w14:paraId="37594879" w14:textId="77777777" w:rsidR="006F3440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773E23A5" w14:textId="77777777" w:rsidR="00D35C8D" w:rsidRPr="00B04E2E" w:rsidRDefault="00D35C8D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5EA5B0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40E6AE2E" w14:textId="77777777" w:rsidR="006F3440" w:rsidRPr="00B04E2E" w:rsidRDefault="006F3440">
      <w:pPr>
        <w:rPr>
          <w:sz w:val="20"/>
          <w:szCs w:val="20"/>
          <w:lang w:val="fr-BE"/>
        </w:rPr>
      </w:pPr>
    </w:p>
    <w:tbl>
      <w:tblPr>
        <w:tblW w:w="90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1021"/>
      </w:tblGrid>
      <w:tr w:rsidR="006F3440" w:rsidRPr="00B04E2E" w14:paraId="7408630C" w14:textId="77777777" w:rsidTr="000B1733">
        <w:tc>
          <w:tcPr>
            <w:tcW w:w="906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6CB4ED81" w14:textId="77777777" w:rsidR="006F3440" w:rsidRPr="00B04E2E" w:rsidRDefault="006F34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B04E2E">
              <w:rPr>
                <w:b/>
                <w:bCs/>
                <w:sz w:val="24"/>
                <w:szCs w:val="24"/>
                <w:lang w:val="fr-FR"/>
              </w:rPr>
              <w:t>PLAN DE HISSAGE</w:t>
            </w:r>
          </w:p>
        </w:tc>
      </w:tr>
      <w:tr w:rsidR="006F3440" w14:paraId="0F854DE1" w14:textId="77777777" w:rsidTr="000B1733">
        <w:tc>
          <w:tcPr>
            <w:tcW w:w="9067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0CCC6DD" w14:textId="77777777" w:rsidR="006F3440" w:rsidRDefault="009E0D54" w:rsidP="00B5623A">
            <w:pPr>
              <w:autoSpaceDE w:val="0"/>
              <w:autoSpaceDN w:val="0"/>
              <w:adjustRightInd w:val="0"/>
              <w:spacing w:before="60"/>
            </w:pPr>
            <w:r>
              <w:rPr>
                <w:noProof/>
                <w:snapToGrid/>
                <w:lang w:eastAsia="en-GB"/>
              </w:rPr>
              <w:lastRenderedPageBreak/>
              <w:pict w14:anchorId="4209CBB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margin-left:141.55pt;margin-top:134.25pt;width:273pt;height:39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" filled="f" strokecolor="blue" strokeweight="1.25pt">
                  <v:textbox>
                    <w:txbxContent>
                      <w:p w14:paraId="4E6E0369" w14:textId="77777777" w:rsidR="006F3440" w:rsidRPr="00B04E2E" w:rsidRDefault="006F3440">
                        <w:pPr>
                          <w:rPr>
                            <w:b/>
                            <w:bCs/>
                            <w:color w:val="0000FF"/>
                            <w:lang w:val="fr-BE"/>
                          </w:rPr>
                        </w:pPr>
                        <w:r>
                          <w:rPr>
                            <w:b/>
                            <w:bCs/>
                            <w:lang w:val="fr-FR"/>
                          </w:rPr>
                          <w:t>CONTENU DU PLAN DE HISSAGE :</w:t>
                        </w:r>
                      </w:p>
                      <w:p w14:paraId="4E6E036A" w14:textId="77777777" w:rsidR="006F3440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description des travaux</w:t>
                        </w:r>
                      </w:p>
                      <w:p w14:paraId="4E6E036B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reproduction des canalisations souterraines, condition des obstacles de surface et aériens</w:t>
                        </w:r>
                      </w:p>
                      <w:p w14:paraId="4E6E036C" w14:textId="77777777" w:rsidR="006F3440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position de la grue</w:t>
                        </w:r>
                      </w:p>
                      <w:p w14:paraId="4E6E036D" w14:textId="77777777" w:rsidR="006F3440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configuration de la grue</w:t>
                        </w:r>
                      </w:p>
                      <w:p w14:paraId="4E6E036E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capacité des grues en fonction du rayon, flèche , ...</w:t>
                        </w:r>
                      </w:p>
                      <w:p w14:paraId="4E6E036F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description des étais:</w:t>
                        </w:r>
                        <w:r w:rsidRPr="00B04E2E">
                          <w:rPr>
                            <w:sz w:val="20"/>
                            <w:szCs w:val="20"/>
                            <w:lang w:val="fr-BE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dimensions, forces, ...</w:t>
                        </w:r>
                      </w:p>
                      <w:p w14:paraId="4E6E0370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description de la charger :</w:t>
                        </w:r>
                        <w:r w:rsidRPr="00B04E2E">
                          <w:rPr>
                            <w:sz w:val="20"/>
                            <w:szCs w:val="20"/>
                            <w:lang w:val="fr-BE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masse, centre de gravité, dimensions, points de fixation, ...</w:t>
                        </w:r>
                      </w:p>
                      <w:p w14:paraId="4E6E0371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instruction de hissage de la charge, le cas échéant</w:t>
                        </w:r>
                      </w:p>
                      <w:p w14:paraId="4E6E0372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aperçu du mouvement du poids pendant le hissage de l’horizontale à la verticale ou vice versa</w:t>
                        </w:r>
                      </w:p>
                      <w:p w14:paraId="4E6E0373" w14:textId="77777777" w:rsidR="006F3440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point mort</w:t>
                        </w:r>
                      </w:p>
                      <w:p w14:paraId="4E6E0374" w14:textId="77777777" w:rsidR="006F3440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hauteur de hissage</w:t>
                        </w:r>
                      </w:p>
                      <w:p w14:paraId="4E6E0375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vue latérale de disposition de grue avec charge</w:t>
                        </w:r>
                      </w:p>
                      <w:p w14:paraId="4E6E0376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vue d’en haut de disposition de grue avec charge</w:t>
                        </w:r>
                      </w:p>
                      <w:p w14:paraId="4E6E0377" w14:textId="77777777" w:rsidR="006F3440" w:rsidRPr="00B04E2E" w:rsidRDefault="006F3440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position de débuts et de fin de la charge</w:t>
                        </w:r>
                      </w:p>
                      <w:p w14:paraId="4E6E0378" w14:textId="77777777" w:rsidR="006F3440" w:rsidRPr="00B04E2E" w:rsidRDefault="006F3440" w:rsidP="006B22DD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sz w:val="20"/>
                            <w:szCs w:val="20"/>
                            <w:lang w:val="fr-BE"/>
                          </w:rPr>
                        </w:pPr>
                        <w:r w:rsidRPr="006B22DD">
                          <w:rPr>
                            <w:sz w:val="20"/>
                            <w:szCs w:val="20"/>
                            <w:lang w:val="fr-FR"/>
                          </w:rPr>
                          <w:t>plan d’estropes et d’élingues avec des équipements de hissage, points de hissage et centre de gravité</w:t>
                        </w:r>
                      </w:p>
                    </w:txbxContent>
                  </v:textbox>
                </v:shape>
              </w:pict>
            </w:r>
            <w:r w:rsidR="00B5623A">
              <w:object w:dxaOrig="6573" w:dyaOrig="16281" w14:anchorId="0A4B7133">
                <v:shape id="_x0000_i1025" type="#_x0000_t75" style="width:249.45pt;height:617.05pt" o:ole="">
                  <v:imagedata r:id="rId25" o:title=""/>
                </v:shape>
                <o:OLEObject Type="Embed" ProgID="Visio.Drawing.11" ShapeID="_x0000_i1025" DrawAspect="Content" ObjectID="_1656150640" r:id="rId26"/>
              </w:object>
            </w:r>
          </w:p>
        </w:tc>
      </w:tr>
      <w:tr w:rsidR="006F3440" w14:paraId="30BCD701" w14:textId="77777777" w:rsidTr="000B1733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080974B4" w14:textId="77777777" w:rsidR="006F3440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DCEC733" w14:textId="77777777" w:rsidR="006F3440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</w:tbl>
    <w:p w14:paraId="5791155B" w14:textId="77777777" w:rsidR="006F3440" w:rsidRDefault="006F3440">
      <w:pPr>
        <w:autoSpaceDE w:val="0"/>
        <w:autoSpaceDN w:val="0"/>
        <w:adjustRightInd w:val="0"/>
        <w:rPr>
          <w:sz w:val="16"/>
          <w:szCs w:val="16"/>
          <w:lang w:val="nl-BE"/>
        </w:rPr>
      </w:pPr>
    </w:p>
    <w:p w14:paraId="73ED35A6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6E30093A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43DEF3E0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5B3EB150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0F253B35" w14:textId="77777777" w:rsidR="00E848A8" w:rsidRPr="00E848A8" w:rsidRDefault="009E0D54" w:rsidP="00310E5B">
      <w:pPr>
        <w:jc w:val="center"/>
        <w:rPr>
          <w:rFonts w:ascii="Calibri" w:hAnsi="Calibri"/>
          <w:sz w:val="2"/>
          <w:szCs w:val="2"/>
          <w:lang w:val="en-US"/>
        </w:rPr>
      </w:pPr>
    </w:p>
    <w:p w14:paraId="225D1E5F" w14:textId="77777777" w:rsidR="00FF76DD" w:rsidRPr="00ED3189" w:rsidRDefault="009E0D54" w:rsidP="00310E5B">
      <w:pPr>
        <w:jc w:val="center"/>
        <w:rPr>
          <w:rFonts w:ascii="Calibri" w:hAnsi="Calibri"/>
          <w:bCs/>
          <w:iCs/>
          <w:lang w:val="en-US"/>
        </w:rPr>
      </w:pPr>
    </w:p>
    <w:p w14:paraId="6962EC3D" w14:textId="77777777" w:rsidR="00FF76DD" w:rsidRDefault="009E0D54" w:rsidP="00310E5B">
      <w:pPr>
        <w:jc w:val="center"/>
        <w:rPr>
          <w:rFonts w:ascii="Calibri" w:hAnsi="Calibri"/>
          <w:bCs/>
          <w:iCs/>
          <w:lang w:val="en-US"/>
        </w:rPr>
      </w:pPr>
    </w:p>
    <w:p w14:paraId="130DD62D" w14:textId="77777777" w:rsidR="009A78D1" w:rsidRPr="001F3AAC" w:rsidRDefault="009E0D54" w:rsidP="00ED029D">
      <w:pPr>
        <w:rPr>
          <w:rFonts w:ascii="Calibri" w:hAnsi="Calibri"/>
          <w:bCs/>
          <w:iCs/>
        </w:rPr>
      </w:pPr>
      <w:bookmarkStart w:id="1" w:name="DocumentToAdd"/>
      <w:bookmarkEnd w:id="1"/>
    </w:p>
    <w:p w14:paraId="7B521297" w14:textId="77777777" w:rsidR="007828D3" w:rsidRDefault="009E0D54">
      <w:pPr>
        <w:rPr>
          <w:lang w:val="en-US" w:eastAsia="en-US"/>
        </w:rPr>
      </w:pPr>
      <w:r>
        <w:rPr>
          <w:lang w:val="en-US" w:eastAsia="en-US"/>
        </w:rPr>
        <w:br w:type="page"/>
      </w:r>
    </w:p>
    <w:p w14:paraId="16A021FF" w14:textId="77777777" w:rsidR="00AF2BCB" w:rsidRDefault="009E0D54" w:rsidP="00397FD7">
      <w:pPr>
        <w:jc w:val="center"/>
        <w:rPr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5DFC" w14:textId="77777777" w:rsidR="00AF2BCB" w:rsidRPr="006F24BC" w:rsidRDefault="009E0D54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E249" id="Text Box 6" o:spid="_x0000_s1026" type="#_x0000_t202" style="position:absolute;left:0;text-align:left;margin-left:32.35pt;margin-top:6.9pt;width:408.45pt;height:4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">
                <v:textbox>
                  <w:txbxContent>
                    <w:p w14:paraId="065D5DFC" w14:textId="77777777" w:rsidR="00AF2BCB" w:rsidRPr="006F24BC" w:rsidRDefault="009E0D54" w:rsidP="00AF2BCB">
                      <w:pPr>
                        <w:spacing w:before="16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1844DFEC" w14:textId="77777777" w:rsidR="00AF2BCB" w:rsidRDefault="009E0D54" w:rsidP="00397FD7">
      <w:pPr>
        <w:jc w:val="center"/>
        <w:rPr>
          <w:lang w:val="en-US" w:eastAsia="en-US"/>
        </w:rPr>
      </w:pPr>
    </w:p>
    <w:p w14:paraId="254F21A0" w14:textId="77777777" w:rsidR="00AF2BCB" w:rsidRDefault="009E0D54" w:rsidP="00397FD7">
      <w:pPr>
        <w:jc w:val="center"/>
        <w:rPr>
          <w:lang w:val="en-US" w:eastAsia="en-US"/>
        </w:rPr>
      </w:pPr>
    </w:p>
    <w:p w14:paraId="67C9B623" w14:textId="77777777" w:rsidR="00AF2BCB" w:rsidRDefault="009E0D54" w:rsidP="00397FD7">
      <w:pPr>
        <w:jc w:val="center"/>
        <w:rPr>
          <w:lang w:val="en-US" w:eastAsia="en-US"/>
        </w:rPr>
      </w:pPr>
    </w:p>
    <w:p w14:paraId="405D53B4" w14:textId="77777777" w:rsidR="00AF2BCB" w:rsidRPr="00397FD7" w:rsidRDefault="009E0D54" w:rsidP="00397FD7">
      <w:pPr>
        <w:jc w:val="center"/>
        <w:rPr>
          <w:lang w:val="en-US" w:eastAsia="en-US"/>
        </w:rPr>
      </w:pPr>
    </w:p>
    <w:p w14:paraId="5760E4F3" w14:textId="77777777" w:rsidR="00767A51" w:rsidRPr="00A75BEC" w:rsidRDefault="009E0D54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TITLE</w:t>
      </w:r>
      <w:r w:rsidRPr="00546671">
        <w:rPr>
          <w:rFonts w:ascii="Calibri" w:hAnsi="Calibri"/>
          <w:lang w:val="es-ES" w:eastAsia="en-US"/>
        </w:rPr>
        <w:t>:</w:t>
      </w:r>
      <w:r w:rsidRPr="00546671">
        <w:rPr>
          <w:rFonts w:ascii="Calibri" w:hAnsi="Calibri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Travaux de levage et hissage</w:t>
      </w:r>
    </w:p>
    <w:p w14:paraId="3B3C1FD6" w14:textId="77777777" w:rsidR="00397FD7" w:rsidRPr="00A75BEC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0C9E1B41" w14:textId="77777777" w:rsidR="00397FD7" w:rsidRPr="00A75BEC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NUMBER</w:t>
      </w:r>
      <w:r w:rsidRPr="00A75BEC">
        <w:rPr>
          <w:rFonts w:ascii="Calibri" w:hAnsi="Calibri"/>
          <w:lang w:val="es-ES" w:eastAsia="en-US"/>
        </w:rPr>
        <w:t>:</w:t>
      </w:r>
      <w:r w:rsidRPr="00A75BEC">
        <w:rPr>
          <w:rFonts w:ascii="Calibri" w:hAnsi="Calibri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KPNWE.WI.11.HSCO.073</w:t>
      </w:r>
    </w:p>
    <w:p w14:paraId="28883D2B" w14:textId="77777777" w:rsidR="00397FD7" w:rsidRPr="00546671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0D9F6913" w14:textId="77777777" w:rsidR="00397FD7" w:rsidRPr="004A4248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>
        <w:rPr>
          <w:rFonts w:ascii="Calibri" w:hAnsi="Calibri"/>
          <w:lang w:val="en-US" w:eastAsia="en-US"/>
        </w:rPr>
        <w:t>REVIEW NUMBER</w:t>
      </w:r>
      <w:r w:rsidRPr="004A4248">
        <w:rPr>
          <w:rFonts w:ascii="Calibri" w:hAnsi="Calibri"/>
          <w:lang w:val="en-US" w:eastAsia="en-US"/>
        </w:rPr>
        <w:t xml:space="preserve">: </w:t>
      </w:r>
      <w:r w:rsidRPr="004A4248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378EB833" w14:textId="77777777" w:rsidR="00397FD7" w:rsidRPr="004A4248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793D3C23" w14:textId="77777777" w:rsidR="00397FD7" w:rsidRPr="0075499A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EFFECTIVE DATE</w:t>
      </w:r>
      <w:r w:rsidRPr="0075499A">
        <w:rPr>
          <w:rFonts w:ascii="Calibri" w:hAnsi="Calibri"/>
          <w:lang w:val="en-US" w:eastAsia="en-US"/>
        </w:rPr>
        <w:t xml:space="preserve">:    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 xml:space="preserve">06 Jul </w:t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2020</w:t>
      </w:r>
    </w:p>
    <w:p w14:paraId="3D391316" w14:textId="77777777" w:rsidR="00397FD7" w:rsidRPr="0075499A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519DFCF2" w14:textId="77777777" w:rsidR="00397FD7" w:rsidRPr="0075499A" w:rsidRDefault="009E0D5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NEXT REVIEW DATE</w:t>
      </w:r>
      <w:r w:rsidRPr="0075499A">
        <w:rPr>
          <w:rFonts w:ascii="Calibri" w:hAnsi="Calibri"/>
          <w:lang w:val="en-US" w:eastAsia="en-US"/>
        </w:rPr>
        <w:t>: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34FDB478" w14:textId="77777777" w:rsidR="00397FD7" w:rsidRPr="00AF2BCB" w:rsidRDefault="009E0D54" w:rsidP="00397FD7">
      <w:pPr>
        <w:jc w:val="center"/>
        <w:rPr>
          <w:rFonts w:ascii="Calibri" w:hAnsi="Calibri"/>
          <w:b/>
          <w:bCs/>
          <w:lang w:val="en-US" w:eastAsia="en-US"/>
        </w:rPr>
      </w:pPr>
      <w:r w:rsidRPr="00AF2BCB">
        <w:rPr>
          <w:rFonts w:ascii="Calibri" w:hAnsi="Calibri"/>
          <w:lang w:val="en-US" w:eastAsia="en-US"/>
        </w:rPr>
        <w:t>..</w:t>
      </w:r>
      <w:r w:rsidRPr="00AF2BCB">
        <w:rPr>
          <w:rFonts w:ascii="Calibri" w:hAnsi="Calibri"/>
          <w:b/>
          <w:bCs/>
          <w:lang w:val="en-US" w:eastAsia="en-US"/>
        </w:rPr>
        <w:t xml:space="preserve"> </w:t>
      </w:r>
    </w:p>
    <w:p w14:paraId="0401304C" w14:textId="77777777" w:rsidR="00397FD7" w:rsidRPr="00AF2BCB" w:rsidRDefault="009E0D54" w:rsidP="00397FD7">
      <w:pPr>
        <w:jc w:val="center"/>
        <w:rPr>
          <w:rFonts w:ascii="Calibri" w:hAnsi="Calibri"/>
          <w:b/>
          <w:bCs/>
          <w:lang w:val="en-US" w:eastAsia="en-US"/>
        </w:rPr>
      </w:pPr>
    </w:p>
    <w:p w14:paraId="3CA678C6" w14:textId="77777777" w:rsidR="0074156E" w:rsidRPr="00DB0FAC" w:rsidRDefault="009E0D54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/>
          <w:b/>
          <w:lang w:val="en-US" w:eastAsia="en-US"/>
        </w:rPr>
      </w:pPr>
      <w:r w:rsidRPr="00DB0FAC">
        <w:rPr>
          <w:rFonts w:ascii="Calibri" w:hAnsi="Calibri"/>
          <w:b/>
          <w:lang w:val="en-US" w:eastAsia="en-US"/>
        </w:rPr>
        <w:t>CONFIDENTIALITY:</w:t>
      </w:r>
    </w:p>
    <w:p w14:paraId="5974215D" w14:textId="77777777" w:rsidR="0074156E" w:rsidRPr="00DB0FAC" w:rsidRDefault="009E0D54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/>
          <w:lang w:val="en-US" w:eastAsia="en-US"/>
        </w:rPr>
      </w:pPr>
      <w:r w:rsidRPr="00DB0FAC">
        <w:rPr>
          <w:rFonts w:ascii="Calibri" w:hAnsi="Calibri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>Copyright ©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5730DA08" w14:textId="77777777" w:rsidR="00397FD7" w:rsidRPr="00546671" w:rsidRDefault="009E0D54" w:rsidP="00397FD7">
      <w:pPr>
        <w:rPr>
          <w:rFonts w:ascii="Calibri" w:hAnsi="Calibri"/>
          <w:b/>
          <w:bCs/>
          <w:color w:val="003366"/>
          <w:lang w:val="es-ES" w:eastAsia="en-US"/>
        </w:rPr>
      </w:pPr>
    </w:p>
    <w:p w14:paraId="0829384E" w14:textId="77777777" w:rsidR="00397FD7" w:rsidRPr="004A6E34" w:rsidRDefault="009E0D54" w:rsidP="00397FD7">
      <w:pPr>
        <w:rPr>
          <w:rFonts w:ascii="Calibri" w:hAnsi="Calibri"/>
          <w:b/>
          <w:bCs/>
          <w:lang w:val="en-US" w:eastAsia="en-US"/>
        </w:rPr>
      </w:pPr>
      <w:r w:rsidRPr="004A6E34">
        <w:rPr>
          <w:rFonts w:ascii="Calibri" w:hAnsi="Calibri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/>
          <w:b/>
          <w:bCs/>
          <w:lang w:val="en-US" w:eastAsia="en-US"/>
        </w:rPr>
        <w:t xml:space="preserve">according to the released online Document Approval Flow </w:t>
      </w:r>
    </w:p>
    <w:p w14:paraId="3061C22F" w14:textId="77777777" w:rsidR="00397FD7" w:rsidRPr="004A6E34" w:rsidRDefault="009E0D54" w:rsidP="00397FD7">
      <w:pPr>
        <w:rPr>
          <w:rFonts w:ascii="Calibri" w:hAnsi="Calibri"/>
          <w:lang w:val="en-US" w:eastAsia="en-US"/>
        </w:rPr>
      </w:pPr>
    </w:p>
    <w:p w14:paraId="3163413E" w14:textId="77777777" w:rsidR="00397FD7" w:rsidRPr="004A6E34" w:rsidRDefault="009E0D54" w:rsidP="00397FD7">
      <w:pPr>
        <w:rPr>
          <w:rFonts w:ascii="Calibri" w:hAnsi="Calibri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6F17CB9D" w14:textId="77777777" w:rsidTr="009A78D1">
        <w:trPr>
          <w:trHeight w:val="567"/>
        </w:trPr>
        <w:tc>
          <w:tcPr>
            <w:tcW w:w="2028" w:type="dxa"/>
          </w:tcPr>
          <w:p w14:paraId="47CABBE4" w14:textId="77777777" w:rsidR="0074156E" w:rsidRPr="00546671" w:rsidRDefault="009E0D54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Prepared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479707E6" w14:textId="77777777" w:rsidR="0074156E" w:rsidRPr="00C2067C" w:rsidRDefault="009E0D54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0816D5E1" w14:textId="77777777" w:rsidR="0074156E" w:rsidRPr="00C2067C" w:rsidRDefault="009E0D54" w:rsidP="00EC5FFA">
            <w:pPr>
              <w:jc w:val="both"/>
              <w:rPr>
                <w:rFonts w:ascii="Calibri" w:hAnsi="Calibri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57D5214D" w14:textId="77777777" w:rsidTr="009A78D1">
        <w:trPr>
          <w:trHeight w:val="567"/>
        </w:trPr>
        <w:tc>
          <w:tcPr>
            <w:tcW w:w="2028" w:type="dxa"/>
          </w:tcPr>
          <w:p w14:paraId="7EEB2CAF" w14:textId="77777777" w:rsidR="0074156E" w:rsidRPr="00546671" w:rsidRDefault="009E0D54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Reviewed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F1E3016" w14:textId="77777777" w:rsidR="0074156E" w:rsidRPr="00C2067C" w:rsidRDefault="009E0D54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64276EDE" w14:textId="77777777" w:rsidR="0074156E" w:rsidRPr="00C2067C" w:rsidRDefault="009E0D54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04182FED" w14:textId="77777777" w:rsidTr="009A78D1">
        <w:trPr>
          <w:trHeight w:val="567"/>
        </w:trPr>
        <w:tc>
          <w:tcPr>
            <w:tcW w:w="2028" w:type="dxa"/>
          </w:tcPr>
          <w:p w14:paraId="266B5AF8" w14:textId="77777777" w:rsidR="0074156E" w:rsidRPr="00546671" w:rsidRDefault="009E0D54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Approved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7F8DA751" w14:textId="77777777" w:rsidR="0074156E" w:rsidRPr="001E55B9" w:rsidRDefault="009E0D54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7858DCB6" w14:textId="77777777" w:rsidR="0074156E" w:rsidRPr="00546671" w:rsidRDefault="009E0D54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2EF349AD" w14:textId="77777777" w:rsidR="00397FD7" w:rsidRPr="00F81EA5" w:rsidRDefault="009E0D54" w:rsidP="00397FD7">
      <w:pPr>
        <w:rPr>
          <w:rFonts w:ascii="Calibri" w:hAnsi="Calibri"/>
          <w:color w:val="003366"/>
          <w:sz w:val="10"/>
          <w:szCs w:val="10"/>
          <w:lang w:eastAsia="en-US"/>
        </w:rPr>
      </w:pPr>
    </w:p>
    <w:p w14:paraId="465E3CA0" w14:textId="77777777" w:rsidR="00FF76DD" w:rsidRPr="00873483" w:rsidRDefault="009E0D54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27"/>
          <w:footerReference w:type="default" r:id="rId28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2848AA9B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06C5C60B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6C4B3D47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1D7AD038" w14:textId="77777777" w:rsidR="00E848A8" w:rsidRDefault="009E0D54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0B92BEE7" w14:textId="77777777" w:rsidR="00E848A8" w:rsidRPr="00E848A8" w:rsidRDefault="009E0D54" w:rsidP="00310E5B">
      <w:pPr>
        <w:jc w:val="center"/>
        <w:rPr>
          <w:rFonts w:ascii="Calibri" w:hAnsi="Calibri"/>
          <w:sz w:val="2"/>
          <w:szCs w:val="2"/>
          <w:lang w:val="en-US"/>
        </w:rPr>
      </w:pPr>
      <w:r>
        <w:rPr>
          <w:rFonts w:ascii="Calibri" w:hAnsi="Calibri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829DAC" w14:textId="77777777" w:rsidR="008B032F" w:rsidRPr="000601F7" w:rsidRDefault="009E0D54" w:rsidP="00FF76D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">
                <v:textbox style="mso-fit-shape-to-text:t">
                  <w:txbxContent>
                    <w:p w14:paraId="49829DAC" w14:textId="77777777" w:rsidR="008B032F" w:rsidRPr="000601F7" w:rsidRDefault="009E0D54" w:rsidP="00FF76DD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7B24D22" w14:textId="77777777" w:rsidR="00FF76DD" w:rsidRPr="00ED3189" w:rsidRDefault="009E0D54" w:rsidP="00310E5B">
      <w:pPr>
        <w:jc w:val="center"/>
        <w:rPr>
          <w:rFonts w:ascii="Calibri" w:hAnsi="Calibri"/>
          <w:bCs/>
          <w:iCs/>
          <w:lang w:val="en-US"/>
        </w:rPr>
      </w:pPr>
    </w:p>
    <w:p w14:paraId="2E45C115" w14:textId="77777777" w:rsidR="00FF76DD" w:rsidRDefault="009E0D54" w:rsidP="00310E5B">
      <w:pPr>
        <w:jc w:val="center"/>
        <w:rPr>
          <w:rFonts w:ascii="Calibri" w:hAnsi="Calibri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689DCBF2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D1127" w14:textId="77777777" w:rsidR="00FF76DD" w:rsidRPr="00546671" w:rsidRDefault="009E0D54" w:rsidP="00310E5B">
            <w:pPr>
              <w:jc w:val="center"/>
              <w:rPr>
                <w:rFonts w:ascii="Calibri" w:hAnsi="Calibri"/>
                <w:b/>
                <w:color w:val="800000"/>
                <w:lang w:val="en-US" w:eastAsia="en-US"/>
              </w:rPr>
            </w:pPr>
            <w:r>
              <w:rPr>
                <w:rFonts w:ascii="Calibri" w:hAnsi="Calibri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7ECCC" w14:textId="77777777" w:rsidR="00FF76DD" w:rsidRPr="0004563C" w:rsidRDefault="009E0D54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4099A" w14:textId="77777777" w:rsidR="00FF76DD" w:rsidRPr="0004563C" w:rsidRDefault="009E0D54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13B54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52EEDF7B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5F93B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6F8A4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D8BDD" w14:textId="77777777" w:rsidR="00FF76DD" w:rsidRPr="0004563C" w:rsidRDefault="009E0D54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B606B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291FF2D0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06034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781A8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5F0E8" w14:textId="77777777" w:rsidR="00FF76DD" w:rsidRPr="0004563C" w:rsidRDefault="009E0D54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7DD42" w14:textId="77777777" w:rsidR="00FF76DD" w:rsidRPr="0004563C" w:rsidRDefault="009E0D54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49B2D421" w14:textId="77777777" w:rsidR="009A78D1" w:rsidRPr="001F3AAC" w:rsidRDefault="009E0D54" w:rsidP="00ED029D">
      <w:pPr>
        <w:rPr>
          <w:rFonts w:ascii="Calibri" w:hAnsi="Calibri"/>
          <w:bCs/>
          <w:iCs/>
        </w:rPr>
      </w:pPr>
    </w:p>
    <w:sectPr w:rsidR="009A78D1" w:rsidRPr="001F3AAC">
      <w:pgSz w:w="11906" w:h="16838"/>
      <w:pgMar w:top="1417" w:right="1417" w:bottom="567" w:left="1417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E0364" w14:textId="77777777" w:rsidR="00AC6624" w:rsidRDefault="00AC6624">
      <w:r>
        <w:separator/>
      </w:r>
    </w:p>
  </w:endnote>
  <w:endnote w:type="continuationSeparator" w:id="0">
    <w:p w14:paraId="4E6E0365" w14:textId="77777777" w:rsidR="00AC6624" w:rsidRDefault="00AC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0C0B3" w14:textId="77777777" w:rsidR="008B032F" w:rsidRPr="00FA7869" w:rsidRDefault="009E0D54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sz w:val="18"/>
        <w:szCs w:val="18"/>
        <w:lang w:val="es-ES"/>
      </w:rPr>
    </w:pPr>
    <w:r>
      <w:rPr>
        <w:sz w:val="18"/>
        <w:szCs w:val="18"/>
        <w:lang w:val="es-ES"/>
      </w:rPr>
      <w:t>Document Code</w:t>
    </w:r>
    <w:r w:rsidRPr="00FA7869">
      <w:rPr>
        <w:sz w:val="18"/>
        <w:szCs w:val="18"/>
        <w:lang w:val="es-ES"/>
      </w:rPr>
      <w:t xml:space="preserve">: </w:t>
    </w:r>
    <w:r>
      <w:rPr>
        <w:noProof/>
        <w:sz w:val="18"/>
        <w:szCs w:val="18"/>
        <w:lang w:val="es-ES"/>
      </w:rPr>
      <w:t>KPNWE.WI.11.HSCO.073</w:t>
    </w:r>
    <w:r>
      <w:rPr>
        <w:sz w:val="18"/>
        <w:szCs w:val="18"/>
        <w:lang w:val="es-ES"/>
      </w:rPr>
      <w:tab/>
      <w:t>Rev</w:t>
    </w:r>
    <w:r w:rsidRPr="00FA7869">
      <w:rPr>
        <w:sz w:val="18"/>
        <w:szCs w:val="18"/>
        <w:lang w:val="es-ES"/>
      </w:rPr>
      <w:t xml:space="preserve">: </w:t>
    </w:r>
    <w:bookmarkStart w:id="2" w:name="RevisionNumber"/>
    <w:r>
      <w:rPr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2CDD6513" w14:textId="6F529F9D" w:rsidR="008B032F" w:rsidRPr="00E848A8" w:rsidRDefault="009E0D54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18"/>
        <w:szCs w:val="18"/>
        <w:lang w:val="en-US"/>
      </w:rPr>
    </w:pPr>
    <w:r>
      <w:rPr>
        <w:sz w:val="18"/>
        <w:szCs w:val="18"/>
        <w:lang w:val="fr-FR"/>
      </w:rPr>
      <w:t>Approval date</w:t>
    </w:r>
    <w:r w:rsidRPr="00C25966">
      <w:rPr>
        <w:sz w:val="18"/>
        <w:szCs w:val="18"/>
        <w:lang w:val="fr-FR"/>
      </w:rPr>
      <w:t xml:space="preserve">: </w:t>
    </w:r>
    <w:r>
      <w:rPr>
        <w:noProof/>
        <w:sz w:val="18"/>
        <w:szCs w:val="18"/>
        <w:lang w:val="fr-FR"/>
      </w:rPr>
      <w:t>06 Jul 2020</w:t>
    </w:r>
    <w:r w:rsidRPr="00C25966">
      <w:rPr>
        <w:sz w:val="18"/>
        <w:szCs w:val="18"/>
        <w:lang w:val="fr-FR"/>
      </w:rPr>
      <w:tab/>
    </w:r>
    <w:r>
      <w:rPr>
        <w:sz w:val="18"/>
        <w:szCs w:val="18"/>
        <w:lang w:val="fr-FR"/>
      </w:rPr>
      <w:t>Next Review D</w:t>
    </w:r>
    <w:r>
      <w:rPr>
        <w:sz w:val="18"/>
        <w:szCs w:val="18"/>
        <w:lang w:val="fr-FR"/>
      </w:rPr>
      <w:t xml:space="preserve">ate: </w:t>
    </w:r>
    <w:r>
      <w:rPr>
        <w:noProof/>
        <w:sz w:val="18"/>
        <w:szCs w:val="18"/>
        <w:lang w:val="fr-FR"/>
      </w:rPr>
      <w:t>06 Jul 2023</w:t>
    </w:r>
    <w:r w:rsidRPr="00C25966">
      <w:rPr>
        <w:sz w:val="18"/>
        <w:szCs w:val="18"/>
        <w:lang w:val="fr-FR"/>
      </w:rPr>
      <w:tab/>
      <w:t xml:space="preserve">Page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PAGE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1</w:t>
    </w:r>
    <w:r w:rsidRPr="009D67FF">
      <w:rPr>
        <w:sz w:val="18"/>
        <w:szCs w:val="18"/>
      </w:rPr>
      <w:fldChar w:fldCharType="end"/>
    </w:r>
    <w:r w:rsidRPr="00C25966">
      <w:rPr>
        <w:sz w:val="18"/>
        <w:szCs w:val="18"/>
        <w:lang w:val="fr-FR"/>
      </w:rPr>
      <w:t xml:space="preserve"> of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NUMPAGES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9</w:t>
    </w:r>
    <w:r w:rsidRPr="009D67FF">
      <w:rPr>
        <w:sz w:val="18"/>
        <w:szCs w:val="18"/>
      </w:rPr>
      <w:fldChar w:fldCharType="end"/>
    </w:r>
  </w:p>
  <w:p w14:paraId="447B5FC5" w14:textId="77777777" w:rsidR="00414BF6" w:rsidRPr="00414BF6" w:rsidRDefault="009E0D54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2"/>
        <w:szCs w:val="2"/>
        <w:lang w:val="en-US"/>
      </w:rPr>
    </w:pPr>
  </w:p>
  <w:p w14:paraId="4C15E88D" w14:textId="77777777" w:rsidR="005A05A8" w:rsidRPr="005A05A8" w:rsidRDefault="009E0D54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b/>
        <w:color w:val="FF0000"/>
        <w:sz w:val="16"/>
        <w:szCs w:val="16"/>
        <w:lang w:val="en-US"/>
      </w:rPr>
    </w:pPr>
    <w:r w:rsidRPr="005A05A8">
      <w:rPr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E0362" w14:textId="77777777" w:rsidR="00AC6624" w:rsidRDefault="00AC6624">
      <w:r>
        <w:separator/>
      </w:r>
    </w:p>
  </w:footnote>
  <w:footnote w:type="continuationSeparator" w:id="0">
    <w:p w14:paraId="4E6E0363" w14:textId="77777777" w:rsidR="00AC6624" w:rsidRDefault="00AC6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756E2" w14:textId="77777777" w:rsidR="00B47929" w:rsidRDefault="009E0D54" w:rsidP="00E91575">
    <w:pPr>
      <w:tabs>
        <w:tab w:val="left" w:pos="5529"/>
      </w:tabs>
      <w:spacing w:before="160"/>
      <w:ind w:right="2268"/>
      <w:jc w:val="center"/>
      <w:rPr>
        <w:rFonts w:ascii="Calibri" w:hAnsi="Calibri"/>
        <w:b/>
        <w:bCs/>
        <w:sz w:val="28"/>
        <w:szCs w:val="28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4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noProof/>
        <w:sz w:val="28"/>
        <w:szCs w:val="28"/>
      </w:rPr>
      <w:t>TSR - Travaux de levage et hissage</w:t>
    </w:r>
  </w:p>
  <w:p w14:paraId="256CD859" w14:textId="77777777" w:rsidR="00113736" w:rsidRPr="003D0918" w:rsidRDefault="009E0D54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AF6AC7"/>
    <w:multiLevelType w:val="hybridMultilevel"/>
    <w:tmpl w:val="96C4692C"/>
    <w:lvl w:ilvl="0" w:tplc="4F1ECB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3D300D"/>
    <w:multiLevelType w:val="hybridMultilevel"/>
    <w:tmpl w:val="64EC47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C094D"/>
    <w:multiLevelType w:val="hybridMultilevel"/>
    <w:tmpl w:val="E334E006"/>
    <w:lvl w:ilvl="0" w:tplc="ADA2C3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  <w:bCs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9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11214"/>
    <w:multiLevelType w:val="hybridMultilevel"/>
    <w:tmpl w:val="9AD8E4D6"/>
    <w:lvl w:ilvl="0" w:tplc="95DEEB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43830"/>
    <w:multiLevelType w:val="hybridMultilevel"/>
    <w:tmpl w:val="727EC042"/>
    <w:lvl w:ilvl="0" w:tplc="5ABAED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2"/>
  </w:num>
  <w:num w:numId="4">
    <w:abstractNumId w:val="13"/>
  </w:num>
  <w:num w:numId="5">
    <w:abstractNumId w:val="24"/>
  </w:num>
  <w:num w:numId="6">
    <w:abstractNumId w:val="14"/>
  </w:num>
  <w:num w:numId="7">
    <w:abstractNumId w:val="4"/>
  </w:num>
  <w:num w:numId="8">
    <w:abstractNumId w:val="39"/>
  </w:num>
  <w:num w:numId="9">
    <w:abstractNumId w:val="27"/>
  </w:num>
  <w:num w:numId="10">
    <w:abstractNumId w:val="41"/>
  </w:num>
  <w:num w:numId="11">
    <w:abstractNumId w:val="22"/>
  </w:num>
  <w:num w:numId="12">
    <w:abstractNumId w:val="17"/>
  </w:num>
  <w:num w:numId="13">
    <w:abstractNumId w:val="37"/>
  </w:num>
  <w:num w:numId="14">
    <w:abstractNumId w:val="7"/>
  </w:num>
  <w:num w:numId="15">
    <w:abstractNumId w:val="6"/>
  </w:num>
  <w:num w:numId="16">
    <w:abstractNumId w:val="34"/>
  </w:num>
  <w:num w:numId="17">
    <w:abstractNumId w:val="23"/>
  </w:num>
  <w:num w:numId="18">
    <w:abstractNumId w:val="40"/>
  </w:num>
  <w:num w:numId="19">
    <w:abstractNumId w:val="2"/>
  </w:num>
  <w:num w:numId="20">
    <w:abstractNumId w:val="26"/>
  </w:num>
  <w:num w:numId="21">
    <w:abstractNumId w:val="36"/>
  </w:num>
  <w:num w:numId="22">
    <w:abstractNumId w:val="32"/>
  </w:num>
  <w:num w:numId="23">
    <w:abstractNumId w:val="31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29"/>
  </w:num>
  <w:num w:numId="32">
    <w:abstractNumId w:val="43"/>
  </w:num>
  <w:num w:numId="33">
    <w:abstractNumId w:val="21"/>
  </w:num>
  <w:num w:numId="34">
    <w:abstractNumId w:val="19"/>
  </w:num>
  <w:num w:numId="35">
    <w:abstractNumId w:val="25"/>
  </w:num>
  <w:num w:numId="36">
    <w:abstractNumId w:val="30"/>
  </w:num>
  <w:num w:numId="37">
    <w:abstractNumId w:val="33"/>
  </w:num>
  <w:num w:numId="38">
    <w:abstractNumId w:val="9"/>
  </w:num>
  <w:num w:numId="39">
    <w:abstractNumId w:val="38"/>
  </w:num>
  <w:num w:numId="40">
    <w:abstractNumId w:val="20"/>
  </w:num>
  <w:num w:numId="41">
    <w:abstractNumId w:val="5"/>
  </w:num>
  <w:num w:numId="42">
    <w:abstractNumId w:val="16"/>
  </w:num>
  <w:num w:numId="43">
    <w:abstractNumId w:val="35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00A81"/>
    <w:rsid w:val="0002675E"/>
    <w:rsid w:val="00056FEF"/>
    <w:rsid w:val="0006506B"/>
    <w:rsid w:val="0007619B"/>
    <w:rsid w:val="00081F67"/>
    <w:rsid w:val="00086404"/>
    <w:rsid w:val="0009147A"/>
    <w:rsid w:val="000A25F3"/>
    <w:rsid w:val="000B0CF4"/>
    <w:rsid w:val="000B1733"/>
    <w:rsid w:val="000B3501"/>
    <w:rsid w:val="000D0EAB"/>
    <w:rsid w:val="000D2EB5"/>
    <w:rsid w:val="000D7D82"/>
    <w:rsid w:val="00110DB9"/>
    <w:rsid w:val="00130F72"/>
    <w:rsid w:val="001363B8"/>
    <w:rsid w:val="001454C3"/>
    <w:rsid w:val="00151ABF"/>
    <w:rsid w:val="00183DE2"/>
    <w:rsid w:val="00187CC8"/>
    <w:rsid w:val="001A0B91"/>
    <w:rsid w:val="001C02FD"/>
    <w:rsid w:val="001C2F67"/>
    <w:rsid w:val="001E10DA"/>
    <w:rsid w:val="00204EF0"/>
    <w:rsid w:val="00211025"/>
    <w:rsid w:val="00212620"/>
    <w:rsid w:val="0026222E"/>
    <w:rsid w:val="00272798"/>
    <w:rsid w:val="0029045F"/>
    <w:rsid w:val="002A3468"/>
    <w:rsid w:val="002C4779"/>
    <w:rsid w:val="002C6959"/>
    <w:rsid w:val="002E7BD0"/>
    <w:rsid w:val="002F36E5"/>
    <w:rsid w:val="00303F80"/>
    <w:rsid w:val="00315B52"/>
    <w:rsid w:val="00330D4B"/>
    <w:rsid w:val="00332ED5"/>
    <w:rsid w:val="0034779E"/>
    <w:rsid w:val="003505EE"/>
    <w:rsid w:val="003668D3"/>
    <w:rsid w:val="00381F06"/>
    <w:rsid w:val="003B0114"/>
    <w:rsid w:val="003C43FC"/>
    <w:rsid w:val="003E25F5"/>
    <w:rsid w:val="004176B4"/>
    <w:rsid w:val="0042701C"/>
    <w:rsid w:val="00433812"/>
    <w:rsid w:val="00437E1D"/>
    <w:rsid w:val="00451059"/>
    <w:rsid w:val="004546B9"/>
    <w:rsid w:val="004577AE"/>
    <w:rsid w:val="00463121"/>
    <w:rsid w:val="004914BF"/>
    <w:rsid w:val="00496568"/>
    <w:rsid w:val="004A006B"/>
    <w:rsid w:val="004A03E9"/>
    <w:rsid w:val="004A1CD4"/>
    <w:rsid w:val="005361B5"/>
    <w:rsid w:val="005775C6"/>
    <w:rsid w:val="00577F63"/>
    <w:rsid w:val="005945A9"/>
    <w:rsid w:val="005A3360"/>
    <w:rsid w:val="005B1551"/>
    <w:rsid w:val="005B3B7A"/>
    <w:rsid w:val="005C09E5"/>
    <w:rsid w:val="005D6532"/>
    <w:rsid w:val="00611B98"/>
    <w:rsid w:val="0062098E"/>
    <w:rsid w:val="006232D8"/>
    <w:rsid w:val="00636AA2"/>
    <w:rsid w:val="006540F5"/>
    <w:rsid w:val="0067571F"/>
    <w:rsid w:val="00684DCE"/>
    <w:rsid w:val="00695F96"/>
    <w:rsid w:val="0069601F"/>
    <w:rsid w:val="006B22DD"/>
    <w:rsid w:val="006F26D4"/>
    <w:rsid w:val="006F3440"/>
    <w:rsid w:val="007029CA"/>
    <w:rsid w:val="00706034"/>
    <w:rsid w:val="00732F69"/>
    <w:rsid w:val="007530A9"/>
    <w:rsid w:val="00765846"/>
    <w:rsid w:val="007923D8"/>
    <w:rsid w:val="007B7F90"/>
    <w:rsid w:val="007C2747"/>
    <w:rsid w:val="00816EBB"/>
    <w:rsid w:val="00834D5F"/>
    <w:rsid w:val="00836E8C"/>
    <w:rsid w:val="008708D6"/>
    <w:rsid w:val="0089515C"/>
    <w:rsid w:val="008A5466"/>
    <w:rsid w:val="008D7010"/>
    <w:rsid w:val="008E3CA6"/>
    <w:rsid w:val="008E53CA"/>
    <w:rsid w:val="008F0AF0"/>
    <w:rsid w:val="008F293A"/>
    <w:rsid w:val="009032F8"/>
    <w:rsid w:val="009204D0"/>
    <w:rsid w:val="009222D2"/>
    <w:rsid w:val="00930DF3"/>
    <w:rsid w:val="009436DA"/>
    <w:rsid w:val="009459AF"/>
    <w:rsid w:val="00951771"/>
    <w:rsid w:val="0095354B"/>
    <w:rsid w:val="00957F3C"/>
    <w:rsid w:val="0096417C"/>
    <w:rsid w:val="00965111"/>
    <w:rsid w:val="00975CA6"/>
    <w:rsid w:val="00994325"/>
    <w:rsid w:val="009B2CA0"/>
    <w:rsid w:val="009B3CA9"/>
    <w:rsid w:val="009C5F11"/>
    <w:rsid w:val="009D732B"/>
    <w:rsid w:val="009E0D54"/>
    <w:rsid w:val="009E3780"/>
    <w:rsid w:val="009E7072"/>
    <w:rsid w:val="009F0560"/>
    <w:rsid w:val="009F6D43"/>
    <w:rsid w:val="009F6DD4"/>
    <w:rsid w:val="00A169B3"/>
    <w:rsid w:val="00A3745A"/>
    <w:rsid w:val="00A429CA"/>
    <w:rsid w:val="00A668CA"/>
    <w:rsid w:val="00A73540"/>
    <w:rsid w:val="00AB6781"/>
    <w:rsid w:val="00AC6624"/>
    <w:rsid w:val="00AD6122"/>
    <w:rsid w:val="00AE1BA6"/>
    <w:rsid w:val="00AF4DB3"/>
    <w:rsid w:val="00B04E2E"/>
    <w:rsid w:val="00B06697"/>
    <w:rsid w:val="00B074C4"/>
    <w:rsid w:val="00B213A7"/>
    <w:rsid w:val="00B273E3"/>
    <w:rsid w:val="00B5581F"/>
    <w:rsid w:val="00B5623A"/>
    <w:rsid w:val="00B62619"/>
    <w:rsid w:val="00B62FAF"/>
    <w:rsid w:val="00B62FEF"/>
    <w:rsid w:val="00B72F41"/>
    <w:rsid w:val="00B8329A"/>
    <w:rsid w:val="00BB0FBB"/>
    <w:rsid w:val="00BB7F9F"/>
    <w:rsid w:val="00BC7B99"/>
    <w:rsid w:val="00BD0405"/>
    <w:rsid w:val="00BF739A"/>
    <w:rsid w:val="00C078C4"/>
    <w:rsid w:val="00C11B52"/>
    <w:rsid w:val="00C223B0"/>
    <w:rsid w:val="00C2647E"/>
    <w:rsid w:val="00C33F39"/>
    <w:rsid w:val="00C4702B"/>
    <w:rsid w:val="00C647DB"/>
    <w:rsid w:val="00C65564"/>
    <w:rsid w:val="00C66691"/>
    <w:rsid w:val="00C772CC"/>
    <w:rsid w:val="00C801AF"/>
    <w:rsid w:val="00C86C31"/>
    <w:rsid w:val="00CA4EEE"/>
    <w:rsid w:val="00CA641D"/>
    <w:rsid w:val="00CC1D37"/>
    <w:rsid w:val="00CE2E1E"/>
    <w:rsid w:val="00D022EC"/>
    <w:rsid w:val="00D13F75"/>
    <w:rsid w:val="00D21E94"/>
    <w:rsid w:val="00D32181"/>
    <w:rsid w:val="00D348FF"/>
    <w:rsid w:val="00D35C8D"/>
    <w:rsid w:val="00D578BE"/>
    <w:rsid w:val="00D84616"/>
    <w:rsid w:val="00D8729B"/>
    <w:rsid w:val="00D91647"/>
    <w:rsid w:val="00DA03CD"/>
    <w:rsid w:val="00DA4C8B"/>
    <w:rsid w:val="00DC036B"/>
    <w:rsid w:val="00DD3003"/>
    <w:rsid w:val="00DD7176"/>
    <w:rsid w:val="00DE48FE"/>
    <w:rsid w:val="00DE5E48"/>
    <w:rsid w:val="00DE6E35"/>
    <w:rsid w:val="00DF09C5"/>
    <w:rsid w:val="00E13A31"/>
    <w:rsid w:val="00E2273A"/>
    <w:rsid w:val="00E27F02"/>
    <w:rsid w:val="00E31DCD"/>
    <w:rsid w:val="00E4608F"/>
    <w:rsid w:val="00E50709"/>
    <w:rsid w:val="00E66BCC"/>
    <w:rsid w:val="00E72D0C"/>
    <w:rsid w:val="00E86A6B"/>
    <w:rsid w:val="00EA4B78"/>
    <w:rsid w:val="00EB695F"/>
    <w:rsid w:val="00EC1167"/>
    <w:rsid w:val="00EC32DA"/>
    <w:rsid w:val="00ED3B95"/>
    <w:rsid w:val="00ED6362"/>
    <w:rsid w:val="00EE34B4"/>
    <w:rsid w:val="00EE61BA"/>
    <w:rsid w:val="00F019A1"/>
    <w:rsid w:val="00F0384C"/>
    <w:rsid w:val="00F25FB5"/>
    <w:rsid w:val="00F27AB4"/>
    <w:rsid w:val="00F406C7"/>
    <w:rsid w:val="00F521F0"/>
    <w:rsid w:val="00F654B9"/>
    <w:rsid w:val="00F93108"/>
    <w:rsid w:val="00FA72BE"/>
    <w:rsid w:val="00FB16BE"/>
    <w:rsid w:val="00FC35C8"/>
    <w:rsid w:val="00FC5234"/>
    <w:rsid w:val="00FD18D7"/>
    <w:rsid w:val="00FE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."/>
  <w:listSeparator w:val=","/>
  <w14:docId w14:val="4E6E0229"/>
  <w15:docId w15:val="{B6A597AA-7C0B-444E-B283-5A466ED1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napToGrid w:val="0"/>
      <w:sz w:val="22"/>
      <w:szCs w:val="22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4"/>
      </w:numPr>
      <w:spacing w:before="360" w:after="120" w:line="300" w:lineRule="exact"/>
      <w:outlineLvl w:val="0"/>
    </w:pPr>
    <w:rPr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4"/>
      </w:numPr>
      <w:tabs>
        <w:tab w:val="left" w:pos="576"/>
      </w:tabs>
      <w:spacing w:after="120" w:line="300" w:lineRule="exact"/>
      <w:outlineLvl w:val="1"/>
    </w:pPr>
    <w:rPr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4"/>
      </w:numPr>
      <w:spacing w:after="120" w:line="300" w:lineRule="exact"/>
      <w:outlineLvl w:val="2"/>
    </w:pPr>
    <w:rPr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4"/>
      </w:numPr>
      <w:spacing w:before="240" w:after="60"/>
      <w:outlineLvl w:val="3"/>
    </w:pPr>
    <w:rPr>
      <w:rFonts w:ascii="Times New Roman" w:hAnsi="Times New Roman" w:cs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4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4"/>
      </w:numPr>
      <w:spacing w:before="240" w:after="60"/>
      <w:outlineLvl w:val="5"/>
    </w:pPr>
    <w:rPr>
      <w:rFonts w:ascii="Times New Roman" w:hAnsi="Times New Roman" w:cs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4"/>
      </w:numPr>
      <w:spacing w:before="240" w:after="60"/>
      <w:outlineLvl w:val="6"/>
    </w:pPr>
    <w:rPr>
      <w:rFonts w:ascii="Times New Roman" w:hAnsi="Times New Roman" w:cs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4"/>
      </w:numPr>
      <w:spacing w:before="240" w:after="60"/>
      <w:outlineLvl w:val="7"/>
    </w:pPr>
    <w:rPr>
      <w:rFonts w:ascii="Times New Roman" w:hAnsi="Times New Roman" w:cs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4"/>
      </w:numPr>
      <w:spacing w:before="240" w:after="60"/>
      <w:outlineLvl w:val="8"/>
    </w:pPr>
    <w:rPr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  <w:snapToGrid w:val="0"/>
      <w:lang w:val="en-US"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cs="Times New Roman"/>
      <w:sz w:val="24"/>
      <w:szCs w:val="24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hps">
    <w:name w:val="hps"/>
    <w:basedOn w:val="DefaultParagraphFont"/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 w:cs="Arial"/>
      <w:snapToGrid w:val="0"/>
      <w:sz w:val="22"/>
      <w:szCs w:val="22"/>
      <w:lang w:val="en-GB" w:eastAsia="fr-FR"/>
    </w:rPr>
  </w:style>
  <w:style w:type="character" w:customStyle="1" w:styleId="HeaderChar">
    <w:name w:val="Header Char"/>
    <w:link w:val="Header"/>
    <w:rPr>
      <w:rFonts w:ascii="Arial" w:hAnsi="Arial" w:cs="Arial"/>
      <w:snapToGrid w:val="0"/>
      <w:sz w:val="22"/>
      <w:szCs w:val="22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5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Microsoft_Visio_2003-2010_Drawing.vsd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263B4C-71A0-43FF-86D9-D744E5797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89D6E2-5A46-47AD-8556-2F51EAC447B6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3048E96-E254-49DD-9EE0-155DCA0598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919</Words>
  <Characters>5243</Characters>
  <Application>Microsoft Office Word</Application>
  <DocSecurity>4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TSR - Travaux de levage et hissage</vt:lpstr>
      <vt:lpstr>Project</vt:lpstr>
    </vt:vector>
  </TitlesOfParts>
  <Company>Kuwait Petroleum North West Europe</Company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Travaux de levage et hissage</dc:title>
  <dc:creator>panimmen</dc:creator>
  <cp:lastModifiedBy>An Cornelis</cp:lastModifiedBy>
  <cp:revision>2</cp:revision>
  <cp:lastPrinted>2016-09-06T15:16:00Z</cp:lastPrinted>
  <dcterms:created xsi:type="dcterms:W3CDTF">2020-07-13T11:04:00Z</dcterms:created>
  <dcterms:modified xsi:type="dcterms:W3CDTF">2020-07-13T11:04:00Z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KPNWE.WI.11.HSCO.073.docx</vt:lpwstr>
  </property>
</Properties>
</file>